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88623E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профессиональной переподготовки </w:t>
      </w:r>
    </w:p>
    <w:tbl>
      <w:tblPr>
        <w:tblStyle w:val="af8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</w:tblGrid>
      <w:tr w:rsidR="00496B8F" w:rsidRPr="00834EDE" w:rsidTr="00090CB1">
        <w:trPr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834EDE" w:rsidRDefault="00526CE2" w:rsidP="00090C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bookmarkStart w:id="0" w:name="_GoBack"/>
            <w:r w:rsidR="00F15125" w:rsidRPr="00F151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Комплексное обеспечение безопасности предприятия</w:t>
            </w:r>
            <w:bookmarkEnd w:id="0"/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090CB1">
        <w:trPr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090CB1">
        <w:trPr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834EDE" w:rsidRDefault="004425AE" w:rsidP="00090C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090C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090CB1">
        <w:trPr>
          <w:trHeight w:val="245"/>
        </w:trPr>
        <w:tc>
          <w:tcPr>
            <w:tcW w:w="2789" w:type="dxa"/>
            <w:gridSpan w:val="2"/>
          </w:tcPr>
          <w:p w:rsidR="00496B8F" w:rsidRPr="00834EDE" w:rsidRDefault="00496B8F" w:rsidP="00090CB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</w:tcPr>
          <w:p w:rsidR="00496B8F" w:rsidRPr="00834EDE" w:rsidRDefault="00074759" w:rsidP="00090CB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834EDE" w:rsidRDefault="00496B8F" w:rsidP="00090CB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99B" w:rsidRPr="00834EDE" w:rsidTr="00090CB1">
        <w:trPr>
          <w:trHeight w:val="490"/>
        </w:trPr>
        <w:tc>
          <w:tcPr>
            <w:tcW w:w="2386" w:type="dxa"/>
          </w:tcPr>
          <w:p w:rsidR="00E4199B" w:rsidRPr="00834EDE" w:rsidRDefault="00E4199B" w:rsidP="00A63626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E4199B" w:rsidRPr="00FC5CD9" w:rsidRDefault="00E4199B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E4199B" w:rsidRPr="00834EDE" w:rsidTr="00090CB1">
        <w:trPr>
          <w:trHeight w:val="230"/>
        </w:trPr>
        <w:tc>
          <w:tcPr>
            <w:tcW w:w="2386" w:type="dxa"/>
          </w:tcPr>
          <w:p w:rsidR="00E4199B" w:rsidRPr="00834EDE" w:rsidRDefault="00E4199B" w:rsidP="00A63626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4199B" w:rsidRPr="00FC5CD9" w:rsidRDefault="00E4199B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E4199B" w:rsidRPr="00834EDE" w:rsidTr="00090CB1">
        <w:trPr>
          <w:trHeight w:val="720"/>
        </w:trPr>
        <w:tc>
          <w:tcPr>
            <w:tcW w:w="2386" w:type="dxa"/>
          </w:tcPr>
          <w:p w:rsidR="00E4199B" w:rsidRPr="00834EDE" w:rsidRDefault="00E4199B" w:rsidP="00A63626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4199B" w:rsidRPr="00FC5CD9" w:rsidRDefault="00E4199B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834EDE" w:rsidTr="00090CB1">
        <w:trPr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</w:tbl>
    <w:p w:rsidR="00090CB1" w:rsidRDefault="00090CB1" w:rsidP="00090CB1">
      <w:pPr>
        <w:spacing w:after="0"/>
      </w:pPr>
    </w:p>
    <w:tbl>
      <w:tblPr>
        <w:tblStyle w:val="af8"/>
        <w:tblW w:w="90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993"/>
        <w:gridCol w:w="850"/>
        <w:gridCol w:w="851"/>
        <w:gridCol w:w="1134"/>
      </w:tblGrid>
      <w:tr w:rsidR="00090CB1" w:rsidRPr="00834EDE" w:rsidTr="00A63626">
        <w:trPr>
          <w:cantSplit/>
          <w:trHeight w:val="1048"/>
        </w:trPr>
        <w:tc>
          <w:tcPr>
            <w:tcW w:w="709" w:type="dxa"/>
            <w:vAlign w:val="center"/>
          </w:tcPr>
          <w:p w:rsidR="00090CB1" w:rsidRPr="00090CB1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B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090CB1" w:rsidRPr="00090CB1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0CB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90CB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536" w:type="dxa"/>
            <w:vAlign w:val="center"/>
          </w:tcPr>
          <w:p w:rsidR="00090CB1" w:rsidRPr="00090CB1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B1">
              <w:rPr>
                <w:rFonts w:ascii="Times New Roman" w:hAnsi="Times New Roman" w:cs="Times New Roman"/>
                <w:sz w:val="20"/>
                <w:szCs w:val="20"/>
              </w:rPr>
              <w:t xml:space="preserve">Темы </w:t>
            </w:r>
          </w:p>
        </w:tc>
        <w:tc>
          <w:tcPr>
            <w:tcW w:w="993" w:type="dxa"/>
            <w:textDirection w:val="btLr"/>
            <w:vAlign w:val="center"/>
          </w:tcPr>
          <w:p w:rsidR="00090CB1" w:rsidRPr="00834EDE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часов</w:t>
            </w:r>
          </w:p>
        </w:tc>
        <w:tc>
          <w:tcPr>
            <w:tcW w:w="850" w:type="dxa"/>
            <w:textDirection w:val="btLr"/>
            <w:vAlign w:val="center"/>
          </w:tcPr>
          <w:p w:rsidR="00090CB1" w:rsidRPr="00834EDE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851" w:type="dxa"/>
            <w:textDirection w:val="btLr"/>
            <w:vAlign w:val="center"/>
          </w:tcPr>
          <w:p w:rsidR="00090CB1" w:rsidRPr="00834EDE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134" w:type="dxa"/>
            <w:textDirection w:val="btLr"/>
            <w:vAlign w:val="center"/>
          </w:tcPr>
          <w:p w:rsidR="00090CB1" w:rsidRPr="00834EDE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25E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</w:tr>
      <w:tr w:rsidR="00F15125" w:rsidRPr="00834EDE" w:rsidTr="00F15125">
        <w:trPr>
          <w:trHeight w:val="340"/>
        </w:trPr>
        <w:tc>
          <w:tcPr>
            <w:tcW w:w="709" w:type="dxa"/>
            <w:vAlign w:val="center"/>
          </w:tcPr>
          <w:p w:rsidR="00F15125" w:rsidRPr="00834EDE" w:rsidRDefault="00F15125" w:rsidP="00F15125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5125" w:rsidRPr="00F15125" w:rsidRDefault="00F15125" w:rsidP="000760D4">
            <w:pPr>
              <w:widowControl w:val="0"/>
              <w:suppressAutoHyphens/>
              <w:autoSpaceDN w:val="0"/>
              <w:ind w:right="-6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</w:pPr>
            <w:r w:rsidRPr="00F15125"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  <w:t>Комплексная безопасность</w:t>
            </w:r>
          </w:p>
        </w:tc>
        <w:tc>
          <w:tcPr>
            <w:tcW w:w="993" w:type="dxa"/>
            <w:vAlign w:val="center"/>
          </w:tcPr>
          <w:p w:rsidR="00F15125" w:rsidRPr="00F15125" w:rsidRDefault="00F15125" w:rsidP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5125">
              <w:rPr>
                <w:rFonts w:ascii="Times New Roman" w:hAnsi="Times New Roman" w:cs="Times New Roman"/>
                <w:color w:val="000000"/>
                <w:sz w:val="20"/>
              </w:rPr>
              <w:t>70</w:t>
            </w:r>
          </w:p>
        </w:tc>
        <w:tc>
          <w:tcPr>
            <w:tcW w:w="850" w:type="dxa"/>
            <w:vAlign w:val="center"/>
          </w:tcPr>
          <w:p w:rsidR="00F15125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F15125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F15125" w:rsidRPr="00834EDE" w:rsidRDefault="00F15125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F15125" w:rsidRPr="00834EDE" w:rsidTr="00F15125">
        <w:trPr>
          <w:trHeight w:val="340"/>
        </w:trPr>
        <w:tc>
          <w:tcPr>
            <w:tcW w:w="709" w:type="dxa"/>
            <w:vAlign w:val="center"/>
          </w:tcPr>
          <w:p w:rsidR="00F15125" w:rsidRPr="00834EDE" w:rsidRDefault="00F15125" w:rsidP="00F15125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5125" w:rsidRPr="00F15125" w:rsidRDefault="00F15125" w:rsidP="000760D4">
            <w:pPr>
              <w:widowControl w:val="0"/>
              <w:suppressAutoHyphens/>
              <w:autoSpaceDN w:val="0"/>
              <w:ind w:right="-6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</w:pPr>
            <w:r w:rsidRPr="00F15125"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  <w:t>Пожарная и техногенная безопасность</w:t>
            </w:r>
          </w:p>
        </w:tc>
        <w:tc>
          <w:tcPr>
            <w:tcW w:w="993" w:type="dxa"/>
            <w:vAlign w:val="center"/>
          </w:tcPr>
          <w:p w:rsidR="00F15125" w:rsidRPr="00F15125" w:rsidRDefault="00F15125" w:rsidP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125">
              <w:rPr>
                <w:rFonts w:ascii="Times New Roman" w:hAnsi="Times New Roman" w:cs="Times New Roman"/>
                <w:color w:val="000000"/>
                <w:sz w:val="20"/>
              </w:rPr>
              <w:t>60</w:t>
            </w:r>
          </w:p>
        </w:tc>
        <w:tc>
          <w:tcPr>
            <w:tcW w:w="850" w:type="dxa"/>
            <w:vAlign w:val="center"/>
          </w:tcPr>
          <w:p w:rsidR="00F15125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F15125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15125" w:rsidRPr="00834EDE" w:rsidRDefault="00F15125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F15125" w:rsidRPr="00834EDE" w:rsidTr="00F15125">
        <w:trPr>
          <w:trHeight w:val="340"/>
        </w:trPr>
        <w:tc>
          <w:tcPr>
            <w:tcW w:w="709" w:type="dxa"/>
            <w:vAlign w:val="center"/>
          </w:tcPr>
          <w:p w:rsidR="00F15125" w:rsidRPr="00834EDE" w:rsidRDefault="00F15125" w:rsidP="00F15125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5125" w:rsidRPr="00F15125" w:rsidRDefault="00F15125" w:rsidP="000760D4">
            <w:pPr>
              <w:widowControl w:val="0"/>
              <w:suppressAutoHyphens/>
              <w:autoSpaceDN w:val="0"/>
              <w:ind w:right="-6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</w:pPr>
            <w:r w:rsidRPr="00F15125"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  <w:t>Антитеррористическая защищенность организации</w:t>
            </w:r>
          </w:p>
        </w:tc>
        <w:tc>
          <w:tcPr>
            <w:tcW w:w="993" w:type="dxa"/>
            <w:vAlign w:val="center"/>
          </w:tcPr>
          <w:p w:rsidR="00F15125" w:rsidRPr="00F15125" w:rsidRDefault="00F15125" w:rsidP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5125">
              <w:rPr>
                <w:rFonts w:ascii="Times New Roman" w:hAnsi="Times New Roman" w:cs="Times New Roman"/>
                <w:color w:val="000000"/>
                <w:sz w:val="20"/>
              </w:rPr>
              <w:t>60</w:t>
            </w:r>
          </w:p>
        </w:tc>
        <w:tc>
          <w:tcPr>
            <w:tcW w:w="850" w:type="dxa"/>
            <w:vAlign w:val="center"/>
          </w:tcPr>
          <w:p w:rsidR="00F15125" w:rsidRPr="00646E43" w:rsidRDefault="00F15125" w:rsidP="000760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F15125" w:rsidRPr="00646E43" w:rsidRDefault="00F15125" w:rsidP="000760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15125" w:rsidRPr="00834EDE" w:rsidRDefault="00F15125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F15125" w:rsidRPr="00834EDE" w:rsidTr="00F15125">
        <w:trPr>
          <w:trHeight w:val="340"/>
        </w:trPr>
        <w:tc>
          <w:tcPr>
            <w:tcW w:w="709" w:type="dxa"/>
            <w:vAlign w:val="center"/>
          </w:tcPr>
          <w:p w:rsidR="00F15125" w:rsidRPr="00834EDE" w:rsidRDefault="00F15125" w:rsidP="00F15125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5125" w:rsidRPr="00F15125" w:rsidRDefault="00F15125" w:rsidP="000760D4">
            <w:pPr>
              <w:widowControl w:val="0"/>
              <w:suppressAutoHyphens/>
              <w:autoSpaceDN w:val="0"/>
              <w:ind w:right="-6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</w:pPr>
            <w:r w:rsidRPr="00F15125">
              <w:rPr>
                <w:rFonts w:ascii="Times New Roman" w:eastAsia="Times New Roman" w:hAnsi="Times New Roman" w:cs="Times New Roman"/>
                <w:bCs/>
                <w:kern w:val="3"/>
                <w:sz w:val="20"/>
                <w:szCs w:val="20"/>
                <w:lang w:eastAsia="ar-SA" w:bidi="hi-IN"/>
              </w:rPr>
              <w:t>Информационная и анти коррупционная безопасность</w:t>
            </w:r>
          </w:p>
        </w:tc>
        <w:tc>
          <w:tcPr>
            <w:tcW w:w="993" w:type="dxa"/>
            <w:vAlign w:val="center"/>
          </w:tcPr>
          <w:p w:rsidR="00F15125" w:rsidRPr="00F15125" w:rsidRDefault="00F15125" w:rsidP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5125">
              <w:rPr>
                <w:rFonts w:ascii="Times New Roman" w:hAnsi="Times New Roman" w:cs="Times New Roman"/>
                <w:color w:val="000000"/>
                <w:sz w:val="20"/>
              </w:rPr>
              <w:t>60</w:t>
            </w:r>
          </w:p>
        </w:tc>
        <w:tc>
          <w:tcPr>
            <w:tcW w:w="850" w:type="dxa"/>
            <w:vAlign w:val="center"/>
          </w:tcPr>
          <w:p w:rsidR="00F15125" w:rsidRPr="00646E43" w:rsidRDefault="00F15125" w:rsidP="000760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F15125" w:rsidRPr="00646E43" w:rsidRDefault="00F15125" w:rsidP="000760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15125" w:rsidRPr="00834EDE" w:rsidRDefault="00F15125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25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646E43" w:rsidRPr="00834EDE" w:rsidTr="00F15125">
        <w:trPr>
          <w:trHeight w:val="340"/>
        </w:trPr>
        <w:tc>
          <w:tcPr>
            <w:tcW w:w="709" w:type="dxa"/>
            <w:vAlign w:val="center"/>
          </w:tcPr>
          <w:p w:rsidR="00646E43" w:rsidRPr="00CE6A64" w:rsidRDefault="00F15125" w:rsidP="00F15125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46E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vAlign w:val="center"/>
          </w:tcPr>
          <w:p w:rsidR="00646E43" w:rsidRPr="00F15125" w:rsidRDefault="00646E43" w:rsidP="00646E4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151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993" w:type="dxa"/>
            <w:vAlign w:val="center"/>
          </w:tcPr>
          <w:p w:rsidR="00646E43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646E43" w:rsidRPr="00646E43" w:rsidRDefault="00646E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center"/>
          </w:tcPr>
          <w:p w:rsidR="00646E43" w:rsidRPr="00646E43" w:rsidRDefault="00F151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646E43" w:rsidRPr="00834EDE" w:rsidRDefault="00F15125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646E43" w:rsidRPr="00834EDE" w:rsidTr="00A63626">
        <w:trPr>
          <w:trHeight w:val="340"/>
        </w:trPr>
        <w:tc>
          <w:tcPr>
            <w:tcW w:w="709" w:type="dxa"/>
          </w:tcPr>
          <w:p w:rsidR="00646E43" w:rsidRPr="00834EDE" w:rsidRDefault="00646E43" w:rsidP="00F50D3F">
            <w:pPr>
              <w:pStyle w:val="af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646E43" w:rsidRPr="00F15125" w:rsidRDefault="00F15125" w:rsidP="00F50D3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125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3" w:type="dxa"/>
            <w:vAlign w:val="center"/>
          </w:tcPr>
          <w:p w:rsidR="00646E43" w:rsidRPr="00F15125" w:rsidRDefault="00C022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512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256</w:t>
            </w:r>
          </w:p>
        </w:tc>
        <w:tc>
          <w:tcPr>
            <w:tcW w:w="850" w:type="dxa"/>
            <w:vAlign w:val="center"/>
          </w:tcPr>
          <w:p w:rsidR="00646E43" w:rsidRPr="00F15125" w:rsidRDefault="00F1512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512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96</w:t>
            </w:r>
          </w:p>
        </w:tc>
        <w:tc>
          <w:tcPr>
            <w:tcW w:w="851" w:type="dxa"/>
            <w:vAlign w:val="center"/>
          </w:tcPr>
          <w:p w:rsidR="00646E43" w:rsidRPr="00F15125" w:rsidRDefault="00F1512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34" w:type="dxa"/>
          </w:tcPr>
          <w:p w:rsidR="00646E43" w:rsidRPr="00834EDE" w:rsidRDefault="00646E43" w:rsidP="00F50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96B8F" w:rsidRPr="00834EDE" w:rsidRDefault="00496B8F" w:rsidP="00834ED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E0" w:rsidRDefault="00517AE0">
      <w:pPr>
        <w:spacing w:after="0" w:line="240" w:lineRule="auto"/>
      </w:pPr>
      <w:r>
        <w:separator/>
      </w:r>
    </w:p>
  </w:endnote>
  <w:endnote w:type="continuationSeparator" w:id="0">
    <w:p w:rsidR="00517AE0" w:rsidRDefault="0051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E0" w:rsidRDefault="00517AE0">
      <w:pPr>
        <w:spacing w:after="0" w:line="240" w:lineRule="auto"/>
      </w:pPr>
      <w:r>
        <w:separator/>
      </w:r>
    </w:p>
  </w:footnote>
  <w:footnote w:type="continuationSeparator" w:id="0">
    <w:p w:rsidR="00517AE0" w:rsidRDefault="0051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6F6C05EA"/>
    <w:lvl w:ilvl="0" w:tplc="3218099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90CB1"/>
    <w:rsid w:val="000E3BA5"/>
    <w:rsid w:val="0013016E"/>
    <w:rsid w:val="001B6F0D"/>
    <w:rsid w:val="002B3802"/>
    <w:rsid w:val="002D2BA8"/>
    <w:rsid w:val="002E50DF"/>
    <w:rsid w:val="003118D7"/>
    <w:rsid w:val="003C0B66"/>
    <w:rsid w:val="003C4FC3"/>
    <w:rsid w:val="004331E7"/>
    <w:rsid w:val="004425AE"/>
    <w:rsid w:val="00452F97"/>
    <w:rsid w:val="004555CD"/>
    <w:rsid w:val="00496B8F"/>
    <w:rsid w:val="004C09B1"/>
    <w:rsid w:val="00517AE0"/>
    <w:rsid w:val="00526CE2"/>
    <w:rsid w:val="00535765"/>
    <w:rsid w:val="005532B1"/>
    <w:rsid w:val="00646E43"/>
    <w:rsid w:val="00650381"/>
    <w:rsid w:val="006C0B3D"/>
    <w:rsid w:val="006D2197"/>
    <w:rsid w:val="00761681"/>
    <w:rsid w:val="007919D4"/>
    <w:rsid w:val="00834EDE"/>
    <w:rsid w:val="008445EC"/>
    <w:rsid w:val="0084581C"/>
    <w:rsid w:val="00854504"/>
    <w:rsid w:val="0088623E"/>
    <w:rsid w:val="00971903"/>
    <w:rsid w:val="0097625E"/>
    <w:rsid w:val="00A16A35"/>
    <w:rsid w:val="00A253FC"/>
    <w:rsid w:val="00A63626"/>
    <w:rsid w:val="00AC5AC0"/>
    <w:rsid w:val="00AE7309"/>
    <w:rsid w:val="00AF3E91"/>
    <w:rsid w:val="00B40CC5"/>
    <w:rsid w:val="00BB52CB"/>
    <w:rsid w:val="00BD3E1A"/>
    <w:rsid w:val="00C022F5"/>
    <w:rsid w:val="00C02737"/>
    <w:rsid w:val="00C76D6D"/>
    <w:rsid w:val="00C90F26"/>
    <w:rsid w:val="00CA106F"/>
    <w:rsid w:val="00CD18E9"/>
    <w:rsid w:val="00CE6A64"/>
    <w:rsid w:val="00DB09FE"/>
    <w:rsid w:val="00E4199B"/>
    <w:rsid w:val="00E8558B"/>
    <w:rsid w:val="00EB604C"/>
    <w:rsid w:val="00F15125"/>
    <w:rsid w:val="00F32D91"/>
    <w:rsid w:val="00F90819"/>
    <w:rsid w:val="00FB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05AE3CA-73FA-4BB0-AD70-42924534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2024-08-06T07:45:00Z</cp:lastPrinted>
  <dcterms:created xsi:type="dcterms:W3CDTF">2022-09-15T13:56:00Z</dcterms:created>
  <dcterms:modified xsi:type="dcterms:W3CDTF">2025-09-29T09:54:00Z</dcterms:modified>
</cp:coreProperties>
</file>