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940AB2" w:rsidP="00022628">
      <w:pPr>
        <w:jc w:val="center"/>
        <w:rPr>
          <w:rFonts w:ascii="Times New Roman" w:hAnsi="Times New Roman" w:cs="Times New Roman"/>
          <w:b/>
        </w:rPr>
      </w:pPr>
      <w:r w:rsidRPr="00940AB2">
        <w:rPr>
          <w:rFonts w:ascii="Times New Roman" w:hAnsi="Times New Roman" w:cs="Times New Roman"/>
          <w:b/>
        </w:rPr>
        <w:t xml:space="preserve">программы </w:t>
      </w:r>
      <w:r w:rsidR="00383FE3">
        <w:rPr>
          <w:rFonts w:ascii="Times New Roman" w:hAnsi="Times New Roman" w:cs="Times New Roman"/>
          <w:b/>
        </w:rPr>
        <w:t>повторной</w:t>
      </w:r>
      <w:r w:rsidR="0039415E">
        <w:rPr>
          <w:rFonts w:ascii="Times New Roman" w:hAnsi="Times New Roman" w:cs="Times New Roman"/>
          <w:b/>
        </w:rPr>
        <w:t xml:space="preserve"> проверки знаний </w:t>
      </w:r>
      <w:r w:rsidRPr="00940AB2">
        <w:rPr>
          <w:rFonts w:ascii="Times New Roman" w:hAnsi="Times New Roman" w:cs="Times New Roman"/>
          <w:b/>
        </w:rPr>
        <w:t>профессиональной подготовки по профессиям рабочих, должностям служащих</w:t>
      </w:r>
      <w:r w:rsidR="00022628" w:rsidRPr="00354F4C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084738" w:rsidP="001020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B36483" w:rsidRPr="00B36483">
              <w:rPr>
                <w:rFonts w:ascii="Times New Roman" w:hAnsi="Times New Roman" w:cs="Times New Roman"/>
                <w:b/>
              </w:rPr>
              <w:t xml:space="preserve">Аппаратчик </w:t>
            </w:r>
            <w:proofErr w:type="spellStart"/>
            <w:r w:rsidR="00B36483" w:rsidRPr="00B36483">
              <w:rPr>
                <w:rFonts w:ascii="Times New Roman" w:hAnsi="Times New Roman" w:cs="Times New Roman"/>
                <w:b/>
              </w:rPr>
              <w:t>химводоочистки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084738" w:rsidRDefault="00FA09AB" w:rsidP="000104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D819D6" w:rsidRPr="00084738">
              <w:rPr>
                <w:rFonts w:ascii="Times New Roman" w:hAnsi="Times New Roman" w:cs="Times New Roman"/>
                <w:b/>
              </w:rPr>
              <w:t xml:space="preserve"> час</w:t>
            </w:r>
            <w:r w:rsidR="00B36483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8559D4" w:rsidP="00D618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п</w:t>
            </w:r>
            <w:r w:rsidR="00622C09" w:rsidRPr="00622C09">
              <w:rPr>
                <w:rFonts w:ascii="Times New Roman" w:hAnsi="Times New Roman" w:cs="Times New Roman"/>
              </w:rPr>
              <w:t>роверка знаний персонала</w:t>
            </w:r>
            <w:r w:rsidR="00622C09">
              <w:rPr>
                <w:rFonts w:ascii="Times New Roman" w:hAnsi="Times New Roman" w:cs="Times New Roman"/>
              </w:rPr>
              <w:t xml:space="preserve">, в </w:t>
            </w:r>
            <w:r w:rsidR="00A33DE2">
              <w:rPr>
                <w:rFonts w:ascii="Times New Roman" w:hAnsi="Times New Roman" w:cs="Times New Roman"/>
              </w:rPr>
              <w:t>объеме,</w:t>
            </w:r>
            <w:r w:rsidR="00622C09">
              <w:rPr>
                <w:rFonts w:ascii="Times New Roman" w:hAnsi="Times New Roman" w:cs="Times New Roman"/>
              </w:rPr>
              <w:t xml:space="preserve"> </w:t>
            </w:r>
            <w:r w:rsidR="00457280">
              <w:rPr>
                <w:rFonts w:ascii="Times New Roman" w:hAnsi="Times New Roman" w:cs="Times New Roman"/>
              </w:rPr>
              <w:t>установленном</w:t>
            </w:r>
            <w:r w:rsidR="00622C09" w:rsidRPr="00622C09">
              <w:rPr>
                <w:rFonts w:ascii="Times New Roman" w:hAnsi="Times New Roman" w:cs="Times New Roman"/>
              </w:rPr>
              <w:t xml:space="preserve"> </w:t>
            </w:r>
            <w:r w:rsidR="00A33DE2">
              <w:rPr>
                <w:rFonts w:ascii="Times New Roman" w:hAnsi="Times New Roman" w:cs="Times New Roman"/>
              </w:rPr>
              <w:t>должностными (</w:t>
            </w:r>
            <w:r w:rsidR="00622C09" w:rsidRPr="00622C09">
              <w:rPr>
                <w:rFonts w:ascii="Times New Roman" w:hAnsi="Times New Roman" w:cs="Times New Roman"/>
              </w:rPr>
              <w:t>производственными</w:t>
            </w:r>
            <w:r w:rsidR="00A33DE2">
              <w:rPr>
                <w:rFonts w:ascii="Times New Roman" w:hAnsi="Times New Roman" w:cs="Times New Roman"/>
              </w:rPr>
              <w:t>)</w:t>
            </w:r>
            <w:r w:rsidR="0079135B">
              <w:rPr>
                <w:rFonts w:ascii="Times New Roman" w:hAnsi="Times New Roman" w:cs="Times New Roman"/>
              </w:rPr>
              <w:t xml:space="preserve"> </w:t>
            </w:r>
            <w:r w:rsidR="00622C09" w:rsidRPr="00622C09">
              <w:rPr>
                <w:rFonts w:ascii="Times New Roman" w:hAnsi="Times New Roman" w:cs="Times New Roman"/>
              </w:rPr>
              <w:t>инструкциями и иными распорядите</w:t>
            </w:r>
            <w:r w:rsidR="0079135B">
              <w:rPr>
                <w:rFonts w:ascii="Times New Roman" w:hAnsi="Times New Roman" w:cs="Times New Roman"/>
              </w:rPr>
              <w:t>льными документами, определяющими перечень работ, входящий</w:t>
            </w:r>
            <w:r w:rsidR="00622C09" w:rsidRPr="00622C09">
              <w:rPr>
                <w:rFonts w:ascii="Times New Roman" w:hAnsi="Times New Roman" w:cs="Times New Roman"/>
              </w:rPr>
              <w:t xml:space="preserve"> в обязанности пров</w:t>
            </w:r>
            <w:r w:rsidR="0079135B">
              <w:rPr>
                <w:rFonts w:ascii="Times New Roman" w:hAnsi="Times New Roman" w:cs="Times New Roman"/>
              </w:rPr>
              <w:t xml:space="preserve">еряемого, </w:t>
            </w:r>
            <w:r w:rsidR="00622C09" w:rsidRPr="00622C09">
              <w:rPr>
                <w:rFonts w:ascii="Times New Roman" w:hAnsi="Times New Roman" w:cs="Times New Roman"/>
              </w:rPr>
              <w:t>безопасные методы их выполнения, а также порядок действий в аварийных ситуациях</w:t>
            </w:r>
          </w:p>
        </w:tc>
      </w:tr>
      <w:tr w:rsidR="00781471" w:rsidRPr="00F30D93" w:rsidTr="00F30D93">
        <w:tc>
          <w:tcPr>
            <w:tcW w:w="2518" w:type="dxa"/>
          </w:tcPr>
          <w:p w:rsidR="00781471" w:rsidRPr="00F30D93" w:rsidRDefault="00781471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1471" w:rsidRDefault="00781471" w:rsidP="00532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персонал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A53DA6" w:rsidP="005B2DB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bookmarkStart w:id="0" w:name="_GoBack"/>
            <w:bookmarkEnd w:id="0"/>
            <w:r w:rsidRPr="00A53DA6">
              <w:rPr>
                <w:rFonts w:ascii="Times New Roman" w:hAnsi="Times New Roman" w:cs="Times New Roman"/>
              </w:rPr>
              <w:t>чная</w:t>
            </w:r>
            <w:proofErr w:type="gramEnd"/>
            <w:r w:rsidRPr="00A53DA6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9505F1" w:rsidRPr="00E958F6" w:rsidTr="00813F12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E37BFA">
        <w:trPr>
          <w:cantSplit/>
          <w:trHeight w:val="2231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rPr>
                <w:bCs/>
                <w:color w:val="000000"/>
                <w:lang w:eastAsia="ru-RU"/>
              </w:rPr>
            </w:pPr>
            <w:r w:rsidRPr="00B36483">
              <w:rPr>
                <w:bCs/>
                <w:color w:val="000000"/>
                <w:lang w:eastAsia="ru-RU"/>
              </w:rPr>
              <w:t>Устройство обслуживаемого оборудования, контрольно-измерительных приборов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rPr>
                <w:bCs/>
                <w:color w:val="000000"/>
                <w:lang w:eastAsia="ru-RU"/>
              </w:rPr>
            </w:pPr>
            <w:r w:rsidRPr="00B36483">
              <w:rPr>
                <w:bCs/>
                <w:color w:val="000000"/>
                <w:lang w:eastAsia="ru-RU"/>
              </w:rPr>
              <w:t>Технологическая схема ведения процесса очистки воды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rPr>
                <w:bCs/>
                <w:color w:val="000000"/>
                <w:lang w:eastAsia="ru-RU"/>
              </w:rPr>
            </w:pPr>
            <w:r w:rsidRPr="00B36483">
              <w:rPr>
                <w:bCs/>
                <w:color w:val="000000"/>
                <w:lang w:eastAsia="ru-RU"/>
              </w:rPr>
              <w:t xml:space="preserve">Правила и нормы </w:t>
            </w:r>
            <w:proofErr w:type="spellStart"/>
            <w:r w:rsidRPr="00B36483">
              <w:rPr>
                <w:bCs/>
                <w:color w:val="000000"/>
                <w:lang w:eastAsia="ru-RU"/>
              </w:rPr>
              <w:t>докотлово</w:t>
            </w:r>
            <w:r>
              <w:rPr>
                <w:bCs/>
                <w:color w:val="000000"/>
                <w:lang w:eastAsia="ru-RU"/>
              </w:rPr>
              <w:t>й</w:t>
            </w:r>
            <w:proofErr w:type="spellEnd"/>
            <w:r>
              <w:rPr>
                <w:bCs/>
                <w:color w:val="000000"/>
                <w:lang w:eastAsia="ru-RU"/>
              </w:rPr>
              <w:t xml:space="preserve"> и </w:t>
            </w:r>
            <w:proofErr w:type="spellStart"/>
            <w:r>
              <w:rPr>
                <w:bCs/>
                <w:color w:val="000000"/>
                <w:lang w:eastAsia="ru-RU"/>
              </w:rPr>
              <w:t>внутрикотловой</w:t>
            </w:r>
            <w:proofErr w:type="spellEnd"/>
            <w:r>
              <w:rPr>
                <w:bCs/>
                <w:color w:val="000000"/>
                <w:lang w:eastAsia="ru-RU"/>
              </w:rPr>
              <w:t xml:space="preserve"> очистки воды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rPr>
                <w:bCs/>
                <w:color w:val="000000"/>
                <w:lang w:eastAsia="ru-RU"/>
              </w:rPr>
            </w:pPr>
            <w:r w:rsidRPr="00B36483">
              <w:rPr>
                <w:bCs/>
                <w:color w:val="000000"/>
                <w:lang w:eastAsia="ru-RU"/>
              </w:rPr>
              <w:t>Порядок пуска и остановки агрегатов в нормальных и аварийных условиях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B36483" w:rsidRDefault="00FA09AB" w:rsidP="00B36483">
            <w:pPr>
              <w:pStyle w:val="TableParagraph"/>
              <w:ind w:right="176"/>
            </w:pPr>
            <w:r w:rsidRPr="00B36483">
              <w:t>Методика пров</w:t>
            </w:r>
            <w:r>
              <w:t>едения анализов и расчетов</w:t>
            </w:r>
          </w:p>
        </w:tc>
        <w:tc>
          <w:tcPr>
            <w:tcW w:w="370" w:type="pct"/>
            <w:vAlign w:val="center"/>
          </w:tcPr>
          <w:p w:rsidR="00FA09AB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ind w:right="176"/>
              <w:rPr>
                <w:bCs/>
                <w:color w:val="000000"/>
                <w:lang w:eastAsia="ru-RU"/>
              </w:rPr>
            </w:pPr>
            <w:r w:rsidRPr="00B36483">
              <w:t>Правила противопожарного режима в Российской Федерации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rPr>
                <w:bCs/>
                <w:color w:val="000000"/>
                <w:lang w:eastAsia="ru-RU"/>
              </w:rPr>
            </w:pPr>
            <w:r>
              <w:t>Оказание первой помощи пострадавшим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A09AB" w:rsidRPr="00E958F6" w:rsidTr="00813F12">
        <w:trPr>
          <w:trHeight w:val="20"/>
        </w:trPr>
        <w:tc>
          <w:tcPr>
            <w:tcW w:w="353" w:type="pct"/>
            <w:vAlign w:val="center"/>
          </w:tcPr>
          <w:p w:rsidR="00FA09AB" w:rsidRPr="00813F12" w:rsidRDefault="00FA09AB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FA09AB" w:rsidRPr="00E958F6" w:rsidRDefault="00FA09AB" w:rsidP="00B36483">
            <w:pPr>
              <w:pStyle w:val="TableParagraph"/>
              <w:rPr>
                <w:bCs/>
                <w:color w:val="000000"/>
                <w:lang w:eastAsia="ru-RU"/>
              </w:rPr>
            </w:pPr>
            <w:r>
              <w:t>П</w:t>
            </w:r>
            <w:r w:rsidRPr="00B36483">
              <w:t>роизводственная санитария и гигиена труда</w:t>
            </w:r>
          </w:p>
        </w:tc>
        <w:tc>
          <w:tcPr>
            <w:tcW w:w="370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A09AB" w:rsidRPr="00E958F6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FA09AB" w:rsidRPr="00E958F6" w:rsidRDefault="00FA09AB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 (квалификационный экзамен)</w:t>
            </w:r>
          </w:p>
        </w:tc>
        <w:tc>
          <w:tcPr>
            <w:tcW w:w="370" w:type="pct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A09AB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95220E">
      <w:pPr>
        <w:rPr>
          <w:rFonts w:ascii="Times New Roman" w:hAnsi="Times New Roman" w:cs="Times New Roman"/>
        </w:rPr>
      </w:pPr>
    </w:p>
    <w:p w:rsidR="003A0FEC" w:rsidRDefault="003A0FEC" w:rsidP="0095220E">
      <w:pPr>
        <w:rPr>
          <w:rFonts w:ascii="Times New Roman" w:hAnsi="Times New Roman" w:cs="Times New Roman"/>
        </w:rPr>
      </w:pPr>
    </w:p>
    <w:p w:rsidR="003A0FEC" w:rsidRPr="0095220E" w:rsidRDefault="003A0FEC" w:rsidP="0095220E">
      <w:pPr>
        <w:rPr>
          <w:rFonts w:ascii="Times New Roman" w:hAnsi="Times New Roman" w:cs="Times New Roman"/>
        </w:rPr>
      </w:pPr>
    </w:p>
    <w:sectPr w:rsidR="003A0FEC" w:rsidRPr="0095220E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A60"/>
    <w:rsid w:val="00383FE3"/>
    <w:rsid w:val="0039415E"/>
    <w:rsid w:val="003A0FEC"/>
    <w:rsid w:val="003B7746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22C09"/>
    <w:rsid w:val="00640145"/>
    <w:rsid w:val="006509DD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33DE2"/>
    <w:rsid w:val="00A439FF"/>
    <w:rsid w:val="00A46939"/>
    <w:rsid w:val="00A53DA6"/>
    <w:rsid w:val="00A9023F"/>
    <w:rsid w:val="00AC7308"/>
    <w:rsid w:val="00AC731D"/>
    <w:rsid w:val="00AE1A97"/>
    <w:rsid w:val="00AE6F92"/>
    <w:rsid w:val="00B10231"/>
    <w:rsid w:val="00B36483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6059"/>
    <w:rsid w:val="00D754F8"/>
    <w:rsid w:val="00D76F99"/>
    <w:rsid w:val="00D819D6"/>
    <w:rsid w:val="00D83399"/>
    <w:rsid w:val="00D86C4B"/>
    <w:rsid w:val="00D9637E"/>
    <w:rsid w:val="00D977BF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4516D-3787-4612-9CDF-2A84522D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20</cp:revision>
  <cp:lastPrinted>2024-03-20T10:47:00Z</cp:lastPrinted>
  <dcterms:created xsi:type="dcterms:W3CDTF">2023-06-02T07:05:00Z</dcterms:created>
  <dcterms:modified xsi:type="dcterms:W3CDTF">2025-09-29T09:34:00Z</dcterms:modified>
</cp:coreProperties>
</file>