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204EAD" w:rsidP="00204EA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204EAD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204EAD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204EAD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204EAD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90C99" w:rsidRDefault="00A24FA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992"/>
        <w:gridCol w:w="3544"/>
        <w:gridCol w:w="3084"/>
      </w:tblGrid>
      <w:tr w:rsidR="00790C99" w:rsidTr="00CA3A71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790C99" w:rsidRDefault="00204EA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Электромеханик по лифтам</w:t>
            </w:r>
          </w:p>
        </w:tc>
      </w:tr>
      <w:tr w:rsidR="00790C99" w:rsidTr="00CA3A71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  <w:gridSpan w:val="2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204EAD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52660">
              <w:rPr>
                <w:rFonts w:ascii="Times New Roman" w:hAnsi="Times New Roman" w:cs="Times New Roman"/>
              </w:rPr>
              <w:t>6</w:t>
            </w:r>
            <w:r w:rsidR="006678AF">
              <w:rPr>
                <w:rFonts w:ascii="Times New Roman" w:hAnsi="Times New Roman" w:cs="Times New Roman"/>
              </w:rPr>
              <w:t xml:space="preserve"> часа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  <w:gridSpan w:val="2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620" w:type="dxa"/>
            <w:gridSpan w:val="3"/>
            <w:tcBorders>
              <w:bottom w:val="single" w:sz="4" w:space="0" w:color="auto"/>
            </w:tcBorders>
          </w:tcPr>
          <w:p w:rsidR="00790C99" w:rsidRDefault="00C52660" w:rsidP="00C871F6">
            <w:pPr>
              <w:jc w:val="both"/>
              <w:rPr>
                <w:rFonts w:ascii="Times New Roman" w:hAnsi="Times New Roman" w:cs="Times New Roman"/>
              </w:rPr>
            </w:pPr>
            <w:r w:rsidRPr="00C52660">
              <w:rPr>
                <w:rFonts w:ascii="Times New Roman" w:hAnsi="Times New Roman" w:cs="Times New Roman"/>
              </w:rPr>
              <w:t>Подготовка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</w:t>
            </w: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90C99" w:rsidRDefault="00C52660" w:rsidP="00C52660">
            <w:pPr>
              <w:rPr>
                <w:rFonts w:ascii="Times New Roman" w:hAnsi="Times New Roman" w:cs="Times New Roman"/>
              </w:rPr>
            </w:pPr>
            <w:r w:rsidRPr="00C52660">
              <w:rPr>
                <w:rFonts w:ascii="Times New Roman" w:hAnsi="Times New Roman" w:cs="Times New Roman"/>
              </w:rPr>
              <w:t>Лица, имеющие среднее профессиональное</w:t>
            </w:r>
            <w:r>
              <w:rPr>
                <w:rFonts w:ascii="Times New Roman" w:hAnsi="Times New Roman" w:cs="Times New Roman"/>
              </w:rPr>
              <w:t xml:space="preserve"> или высшее образование, </w:t>
            </w:r>
            <w:r w:rsidRPr="00C52660">
              <w:rPr>
                <w:rFonts w:ascii="Times New Roman" w:hAnsi="Times New Roman" w:cs="Times New Roman"/>
              </w:rPr>
              <w:t>получающие среднее профессиональное, высшее образование</w:t>
            </w: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C52660" w:rsidP="00C5266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очная</w:t>
            </w:r>
            <w:proofErr w:type="gramEnd"/>
            <w:r w:rsidR="006678AF" w:rsidRPr="006678AF">
              <w:rPr>
                <w:rFonts w:ascii="Times New Roman" w:hAnsi="Times New Roman" w:cs="Times New Roman"/>
              </w:rPr>
              <w:t>, очно-заочн</w:t>
            </w:r>
            <w:r>
              <w:rPr>
                <w:rFonts w:ascii="Times New Roman" w:hAnsi="Times New Roman" w:cs="Times New Roman"/>
              </w:rPr>
              <w:t>ая</w:t>
            </w:r>
            <w:r w:rsidR="006678AF" w:rsidRPr="006678A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заочная</w:t>
            </w:r>
            <w:r w:rsidR="006678AF" w:rsidRPr="006678A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с применением дистанционных технологий</w:t>
            </w:r>
            <w:r w:rsidR="006678AF" w:rsidRPr="006678AF">
              <w:rPr>
                <w:rFonts w:ascii="Times New Roman" w:hAnsi="Times New Roman" w:cs="Times New Roman"/>
              </w:rPr>
              <w:t>).</w:t>
            </w: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день.</w:t>
            </w:r>
          </w:p>
        </w:tc>
      </w:tr>
    </w:tbl>
    <w:p w:rsidR="00C52660" w:rsidRDefault="00C52660" w:rsidP="00C52660">
      <w:pPr>
        <w:spacing w:after="0"/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5246"/>
        <w:gridCol w:w="1131"/>
        <w:gridCol w:w="851"/>
        <w:gridCol w:w="851"/>
        <w:gridCol w:w="849"/>
      </w:tblGrid>
      <w:tr w:rsidR="00790C99" w:rsidTr="00CA3A71">
        <w:trPr>
          <w:trHeight w:val="330"/>
          <w:tblHeader/>
        </w:trPr>
        <w:tc>
          <w:tcPr>
            <w:tcW w:w="352" w:type="pct"/>
            <w:vMerge w:val="restart"/>
            <w:shd w:val="clear" w:color="auto" w:fill="auto"/>
            <w:noWrap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1" w:type="pct"/>
            <w:vMerge w:val="restart"/>
            <w:shd w:val="clear" w:color="auto" w:fill="auto"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589" w:type="pct"/>
            <w:vMerge w:val="restart"/>
            <w:shd w:val="clear" w:color="auto" w:fill="auto"/>
            <w:noWrap/>
            <w:textDirection w:val="btLr"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886" w:type="pct"/>
            <w:gridSpan w:val="2"/>
            <w:shd w:val="clear" w:color="auto" w:fill="auto"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42" w:type="pct"/>
            <w:vMerge w:val="restart"/>
            <w:shd w:val="clear" w:color="auto" w:fill="auto"/>
            <w:textDirection w:val="btLr"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CA3A71" w:rsidTr="00C52660">
        <w:trPr>
          <w:cantSplit/>
          <w:trHeight w:val="1118"/>
          <w:tblHeader/>
        </w:trPr>
        <w:tc>
          <w:tcPr>
            <w:tcW w:w="352" w:type="pct"/>
            <w:vMerge/>
            <w:vAlign w:val="center"/>
          </w:tcPr>
          <w:p w:rsidR="00CA3A71" w:rsidRDefault="00CA3A71" w:rsidP="00C52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1" w:type="pct"/>
            <w:vMerge/>
            <w:vAlign w:val="center"/>
          </w:tcPr>
          <w:p w:rsidR="00CA3A71" w:rsidRDefault="00CA3A71" w:rsidP="00C52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vMerge/>
            <w:vAlign w:val="center"/>
          </w:tcPr>
          <w:p w:rsidR="00CA3A71" w:rsidRDefault="00CA3A71" w:rsidP="00C52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shd w:val="clear" w:color="auto" w:fill="auto"/>
            <w:textDirection w:val="btLr"/>
            <w:vAlign w:val="center"/>
          </w:tcPr>
          <w:p w:rsidR="00CA3A71" w:rsidRDefault="00CA3A71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443" w:type="pct"/>
            <w:shd w:val="clear" w:color="auto" w:fill="auto"/>
            <w:textDirection w:val="btLr"/>
            <w:vAlign w:val="center"/>
          </w:tcPr>
          <w:p w:rsidR="00CA3A71" w:rsidRDefault="00CA3A71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442" w:type="pct"/>
            <w:vMerge/>
            <w:vAlign w:val="center"/>
          </w:tcPr>
          <w:p w:rsidR="00CA3A71" w:rsidRDefault="00CA3A71" w:rsidP="00C52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B5B71" w:rsidTr="006B5B71">
        <w:trPr>
          <w:trHeight w:val="20"/>
        </w:trPr>
        <w:tc>
          <w:tcPr>
            <w:tcW w:w="352" w:type="pct"/>
            <w:vAlign w:val="center"/>
          </w:tcPr>
          <w:p w:rsidR="006B5B71" w:rsidRPr="0069201F" w:rsidRDefault="006B5B71" w:rsidP="00C52660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6B5B71" w:rsidRPr="00CA3A71" w:rsidRDefault="006B5B71" w:rsidP="00C52660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Документация, знания которой необходимо при осуществлении оценки соответствия лифтов требованиям безопасности</w:t>
            </w:r>
          </w:p>
        </w:tc>
        <w:tc>
          <w:tcPr>
            <w:tcW w:w="589" w:type="pct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5B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5B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6B5B71" w:rsidRPr="00CA3A71" w:rsidRDefault="006B5B71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B5B71" w:rsidTr="006B5B71">
        <w:trPr>
          <w:trHeight w:val="20"/>
        </w:trPr>
        <w:tc>
          <w:tcPr>
            <w:tcW w:w="352" w:type="pct"/>
            <w:vAlign w:val="center"/>
          </w:tcPr>
          <w:p w:rsidR="006B5B71" w:rsidRPr="0069201F" w:rsidRDefault="006B5B71" w:rsidP="00C52660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6B5B71" w:rsidRPr="00CA3A71" w:rsidRDefault="006B5B71" w:rsidP="00C52660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Стандарты, в результате применения которых обеспечивается соблюдение требований Технического регламента Таможенного союза «Безопасность лифтов»</w:t>
            </w:r>
          </w:p>
        </w:tc>
        <w:tc>
          <w:tcPr>
            <w:tcW w:w="589" w:type="pct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5B7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5B7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6B5B71" w:rsidRPr="00CA3A71" w:rsidRDefault="006B5B71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B5B71" w:rsidTr="006B5B71">
        <w:trPr>
          <w:trHeight w:val="20"/>
        </w:trPr>
        <w:tc>
          <w:tcPr>
            <w:tcW w:w="352" w:type="pct"/>
            <w:vAlign w:val="center"/>
          </w:tcPr>
          <w:p w:rsidR="006B5B71" w:rsidRPr="0069201F" w:rsidRDefault="006B5B71" w:rsidP="00C52660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6B5B71" w:rsidRPr="00CA3A71" w:rsidRDefault="006B5B71" w:rsidP="00C5266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проверок, измерений и испытаний на лифтах</w:t>
            </w:r>
          </w:p>
        </w:tc>
        <w:tc>
          <w:tcPr>
            <w:tcW w:w="589" w:type="pct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5B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5B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2" w:type="pct"/>
            <w:vAlign w:val="center"/>
          </w:tcPr>
          <w:p w:rsidR="006B5B71" w:rsidRPr="00CA3A71" w:rsidRDefault="006B5B71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B5B71" w:rsidTr="006B5B71">
        <w:trPr>
          <w:trHeight w:val="20"/>
        </w:trPr>
        <w:tc>
          <w:tcPr>
            <w:tcW w:w="352" w:type="pct"/>
            <w:vAlign w:val="center"/>
          </w:tcPr>
          <w:p w:rsidR="006B5B71" w:rsidRPr="0069201F" w:rsidRDefault="006B5B71" w:rsidP="00C52660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6B5B71" w:rsidRPr="00CA3A71" w:rsidRDefault="006B5B71" w:rsidP="00C5266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Необходимые действия при выявлении отклонений от требуемых параметров при проведении проверок, измерений и испытаний на лифтах</w:t>
            </w:r>
          </w:p>
        </w:tc>
        <w:tc>
          <w:tcPr>
            <w:tcW w:w="589" w:type="pct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5B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5B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2" w:type="pct"/>
            <w:vAlign w:val="center"/>
          </w:tcPr>
          <w:p w:rsidR="006B5B71" w:rsidRPr="00CA3A71" w:rsidRDefault="006B5B71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B5B71" w:rsidTr="006B5B71">
        <w:trPr>
          <w:trHeight w:val="20"/>
        </w:trPr>
        <w:tc>
          <w:tcPr>
            <w:tcW w:w="352" w:type="pct"/>
            <w:vAlign w:val="center"/>
          </w:tcPr>
          <w:p w:rsidR="006B5B71" w:rsidRDefault="006B5B71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6B5B71" w:rsidRPr="00CA3A71" w:rsidRDefault="006B5B71" w:rsidP="006B5B71">
            <w:pPr>
              <w:spacing w:after="0"/>
              <w:rPr>
                <w:rFonts w:ascii="Times New Roman" w:hAnsi="Times New Roman" w:cs="Times New Roman"/>
              </w:rPr>
            </w:pPr>
            <w:r w:rsidRPr="00CA3A71">
              <w:rPr>
                <w:rFonts w:ascii="Times New Roman" w:hAnsi="Times New Roman" w:cs="Times New Roman"/>
              </w:rPr>
              <w:t xml:space="preserve">Проверка знаний </w:t>
            </w:r>
            <w:bookmarkStart w:id="0" w:name="_GoBack"/>
            <w:bookmarkEnd w:id="0"/>
          </w:p>
        </w:tc>
        <w:tc>
          <w:tcPr>
            <w:tcW w:w="589" w:type="pct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5B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5B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42" w:type="pct"/>
            <w:vAlign w:val="center"/>
          </w:tcPr>
          <w:p w:rsidR="006B5B71" w:rsidRPr="00CA3A71" w:rsidRDefault="006B5B71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C52660" w:rsidRPr="00100A79" w:rsidTr="00C52660">
        <w:trPr>
          <w:trHeight w:val="20"/>
        </w:trPr>
        <w:tc>
          <w:tcPr>
            <w:tcW w:w="352" w:type="pct"/>
            <w:vAlign w:val="center"/>
          </w:tcPr>
          <w:p w:rsidR="00C52660" w:rsidRDefault="00C52660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52660" w:rsidRPr="00100A79" w:rsidRDefault="00C52660" w:rsidP="00C52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00A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589" w:type="pct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2660">
              <w:rPr>
                <w:rFonts w:ascii="Times New Roman" w:hAnsi="Times New Roman" w:cs="Times New Roman"/>
                <w:b/>
                <w:bCs/>
                <w:color w:val="000000"/>
              </w:rPr>
              <w:t>36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2660">
              <w:rPr>
                <w:rFonts w:ascii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2660"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442" w:type="pct"/>
            <w:vAlign w:val="center"/>
          </w:tcPr>
          <w:p w:rsidR="00C52660" w:rsidRPr="00CA3A71" w:rsidRDefault="00C52660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Default="00790C99">
      <w:pPr>
        <w:rPr>
          <w:rFonts w:ascii="Times New Roman" w:hAnsi="Times New Roman" w:cs="Times New Roman"/>
        </w:rPr>
      </w:pPr>
    </w:p>
    <w:sectPr w:rsidR="00790C9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7E3" w:rsidRDefault="003A47E3">
      <w:pPr>
        <w:spacing w:after="0" w:line="240" w:lineRule="auto"/>
      </w:pPr>
      <w:r>
        <w:separator/>
      </w:r>
    </w:p>
  </w:endnote>
  <w:endnote w:type="continuationSeparator" w:id="0">
    <w:p w:rsidR="003A47E3" w:rsidRDefault="003A4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7E3" w:rsidRDefault="003A47E3">
      <w:pPr>
        <w:spacing w:after="0" w:line="240" w:lineRule="auto"/>
      </w:pPr>
      <w:r>
        <w:separator/>
      </w:r>
    </w:p>
  </w:footnote>
  <w:footnote w:type="continuationSeparator" w:id="0">
    <w:p w:rsidR="003A47E3" w:rsidRDefault="003A4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204EAD"/>
    <w:rsid w:val="0021470E"/>
    <w:rsid w:val="002D32EE"/>
    <w:rsid w:val="003A47E3"/>
    <w:rsid w:val="005D6CB2"/>
    <w:rsid w:val="00615DBC"/>
    <w:rsid w:val="006678AF"/>
    <w:rsid w:val="0069201F"/>
    <w:rsid w:val="006B5B71"/>
    <w:rsid w:val="00790C99"/>
    <w:rsid w:val="007F5773"/>
    <w:rsid w:val="00915BAB"/>
    <w:rsid w:val="00953F67"/>
    <w:rsid w:val="00A24FA2"/>
    <w:rsid w:val="00A3133E"/>
    <w:rsid w:val="00AA167F"/>
    <w:rsid w:val="00C52660"/>
    <w:rsid w:val="00C84DD0"/>
    <w:rsid w:val="00C871F6"/>
    <w:rsid w:val="00CA3A71"/>
    <w:rsid w:val="00D53F13"/>
    <w:rsid w:val="00F00F07"/>
    <w:rsid w:val="00FB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9677201-E558-4C55-9E71-D06A7F56E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26</cp:revision>
  <cp:lastPrinted>2022-04-18T08:03:00Z</cp:lastPrinted>
  <dcterms:created xsi:type="dcterms:W3CDTF">2022-03-31T06:56:00Z</dcterms:created>
  <dcterms:modified xsi:type="dcterms:W3CDTF">2025-05-28T13:07:00Z</dcterms:modified>
</cp:coreProperties>
</file>