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образовательного учреждения)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2022 г.</w:t>
            </w:r>
          </w:p>
        </w:tc>
      </w:tr>
    </w:tbl>
    <w:p w:rsidR="00790C99" w:rsidRDefault="00A24FA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45209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программы</w:t>
      </w:r>
      <w:r w:rsidR="00915BAB">
        <w:rPr>
          <w:rFonts w:ascii="Times New Roman" w:eastAsiaTheme="minorEastAsia" w:hAnsi="Times New Roman" w:cs="Times New Roman"/>
          <w:b/>
        </w:rPr>
        <w:t xml:space="preserve"> </w:t>
      </w:r>
      <w:r>
        <w:rPr>
          <w:rFonts w:ascii="Times New Roman" w:eastAsiaTheme="minorEastAsia" w:hAnsi="Times New Roman" w:cs="Times New Roman"/>
          <w:b/>
        </w:rPr>
        <w:t>повторной проверки знаний профессиональной подготовки</w:t>
      </w:r>
      <w:r w:rsidR="00A24FA2">
        <w:rPr>
          <w:rFonts w:ascii="Times New Roman" w:eastAsiaTheme="minorEastAsia" w:hAnsi="Times New Roman" w:cs="Times New Roman"/>
          <w:b/>
        </w:rPr>
        <w:t xml:space="preserve"> </w:t>
      </w:r>
      <w:r>
        <w:rPr>
          <w:rFonts w:ascii="Times New Roman" w:eastAsiaTheme="minorEastAsia" w:hAnsi="Times New Roman" w:cs="Times New Roman"/>
          <w:b/>
        </w:rPr>
        <w:t>по профессиям</w:t>
      </w:r>
      <w:r w:rsidRPr="0045209E">
        <w:t xml:space="preserve"> </w:t>
      </w:r>
      <w:r w:rsidRPr="0045209E">
        <w:rPr>
          <w:rFonts w:ascii="Times New Roman" w:eastAsiaTheme="minorEastAsia" w:hAnsi="Times New Roman" w:cs="Times New Roman"/>
          <w:b/>
        </w:rPr>
        <w:t>рабочих</w:t>
      </w:r>
      <w:r>
        <w:rPr>
          <w:rFonts w:ascii="Times New Roman" w:eastAsiaTheme="minorEastAsia" w:hAnsi="Times New Roman" w:cs="Times New Roman"/>
          <w:b/>
        </w:rPr>
        <w:t>, должностям служащих</w:t>
      </w:r>
      <w:r w:rsidR="00A24FA2">
        <w:rPr>
          <w:rFonts w:ascii="Times New Roman" w:eastAsiaTheme="minorEastAsia" w:hAnsi="Times New Roman" w:cs="Times New Roman"/>
          <w:b/>
        </w:rPr>
        <w:t xml:space="preserve"> 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790C99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790C99" w:rsidRDefault="00D40C48" w:rsidP="004520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0C48">
              <w:rPr>
                <w:rFonts w:ascii="Times New Roman" w:hAnsi="Times New Roman" w:cs="Times New Roman"/>
                <w:b/>
              </w:rPr>
              <w:t>Оператор котельной (повторная проверка знаний)</w:t>
            </w:r>
          </w:p>
        </w:tc>
      </w:tr>
      <w:tr w:rsidR="00790C99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>
        <w:tc>
          <w:tcPr>
            <w:tcW w:w="2943" w:type="dxa"/>
            <w:gridSpan w:val="2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21470E" w:rsidP="00915B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</w:t>
            </w:r>
            <w:r w:rsidR="00A24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>
        <w:tc>
          <w:tcPr>
            <w:tcW w:w="2943" w:type="dxa"/>
            <w:gridSpan w:val="2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>
        <w:tc>
          <w:tcPr>
            <w:tcW w:w="2518" w:type="dxa"/>
          </w:tcPr>
          <w:p w:rsidR="00790C99" w:rsidRDefault="00A24F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790C99" w:rsidRDefault="00D40C48" w:rsidP="00915BA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40C48">
              <w:rPr>
                <w:rFonts w:ascii="Times New Roman" w:hAnsi="Times New Roman" w:cs="Times New Roman"/>
              </w:rPr>
              <w:t>подготовка и проверка знаний персонала, в объеме, установленной должностными (производственными) инструкциями и иными распорядительными документами, определяющий перечень работ, входящий в обязанности проверяемого</w:t>
            </w:r>
            <w:proofErr w:type="gramEnd"/>
          </w:p>
        </w:tc>
      </w:tr>
      <w:tr w:rsidR="00790C99">
        <w:tc>
          <w:tcPr>
            <w:tcW w:w="2518" w:type="dxa"/>
          </w:tcPr>
          <w:p w:rsidR="00790C99" w:rsidRDefault="00A24F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90C99" w:rsidRDefault="00D40C48">
            <w:pPr>
              <w:rPr>
                <w:rFonts w:ascii="Times New Roman" w:hAnsi="Times New Roman" w:cs="Times New Roman"/>
              </w:rPr>
            </w:pPr>
            <w:r w:rsidRPr="00D40C48">
              <w:rPr>
                <w:rFonts w:ascii="Times New Roman" w:hAnsi="Times New Roman" w:cs="Times New Roman"/>
              </w:rPr>
              <w:t>допускаются лица без предъявления требований к уровню образования</w:t>
            </w:r>
          </w:p>
        </w:tc>
      </w:tr>
      <w:tr w:rsidR="00790C99">
        <w:tc>
          <w:tcPr>
            <w:tcW w:w="2518" w:type="dxa"/>
          </w:tcPr>
          <w:p w:rsidR="00790C99" w:rsidRDefault="00A24F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90C99" w:rsidRDefault="00D40C48">
            <w:pPr>
              <w:jc w:val="both"/>
              <w:rPr>
                <w:rFonts w:ascii="Times New Roman" w:hAnsi="Times New Roman" w:cs="Times New Roman"/>
              </w:rPr>
            </w:pPr>
            <w:r w:rsidRPr="00D40C48">
              <w:rPr>
                <w:rFonts w:ascii="Times New Roman" w:hAnsi="Times New Roman" w:cs="Times New Roman"/>
              </w:rPr>
              <w:t>очная, очно-заочная, заочная (с применением дистанционных технологий и/или электронного обучения)</w:t>
            </w:r>
            <w:bookmarkStart w:id="0" w:name="_GoBack"/>
            <w:bookmarkEnd w:id="0"/>
          </w:p>
        </w:tc>
      </w:tr>
      <w:tr w:rsidR="00790C99">
        <w:tc>
          <w:tcPr>
            <w:tcW w:w="2518" w:type="dxa"/>
          </w:tcPr>
          <w:p w:rsidR="00790C99" w:rsidRDefault="00A24F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90C99" w:rsidRDefault="004520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  <w:tr w:rsidR="00790C99">
        <w:tc>
          <w:tcPr>
            <w:tcW w:w="2518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5246"/>
        <w:gridCol w:w="709"/>
        <w:gridCol w:w="709"/>
        <w:gridCol w:w="707"/>
        <w:gridCol w:w="709"/>
        <w:gridCol w:w="849"/>
      </w:tblGrid>
      <w:tr w:rsidR="00790C99">
        <w:trPr>
          <w:trHeight w:val="330"/>
          <w:tblHeader/>
        </w:trPr>
        <w:tc>
          <w:tcPr>
            <w:tcW w:w="352" w:type="pct"/>
            <w:vMerge w:val="restart"/>
            <w:shd w:val="clear" w:color="auto" w:fill="auto"/>
            <w:noWrap/>
            <w:vAlign w:val="center"/>
          </w:tcPr>
          <w:p w:rsidR="00790C99" w:rsidRDefault="00A24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790C99" w:rsidRDefault="00A24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1" w:type="pct"/>
            <w:vMerge w:val="restart"/>
            <w:shd w:val="clear" w:color="auto" w:fill="auto"/>
            <w:vAlign w:val="center"/>
          </w:tcPr>
          <w:p w:rsidR="00790C99" w:rsidRDefault="00A24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shd w:val="clear" w:color="auto" w:fill="auto"/>
            <w:noWrap/>
            <w:textDirection w:val="btLr"/>
            <w:vAlign w:val="center"/>
          </w:tcPr>
          <w:p w:rsidR="00790C99" w:rsidRDefault="00A24F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106" w:type="pct"/>
            <w:gridSpan w:val="3"/>
            <w:shd w:val="clear" w:color="auto" w:fill="auto"/>
            <w:vAlign w:val="center"/>
          </w:tcPr>
          <w:p w:rsidR="00790C99" w:rsidRDefault="00A24F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42" w:type="pct"/>
            <w:vMerge w:val="restart"/>
            <w:shd w:val="clear" w:color="auto" w:fill="auto"/>
            <w:textDirection w:val="btLr"/>
            <w:vAlign w:val="center"/>
          </w:tcPr>
          <w:p w:rsidR="00790C99" w:rsidRDefault="00A24F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790C99">
        <w:trPr>
          <w:cantSplit/>
          <w:trHeight w:val="2190"/>
          <w:tblHeader/>
        </w:trPr>
        <w:tc>
          <w:tcPr>
            <w:tcW w:w="352" w:type="pct"/>
            <w:vMerge/>
            <w:vAlign w:val="center"/>
          </w:tcPr>
          <w:p w:rsidR="00790C99" w:rsidRDefault="00790C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1" w:type="pct"/>
            <w:vMerge/>
            <w:vAlign w:val="center"/>
          </w:tcPr>
          <w:p w:rsidR="00790C99" w:rsidRDefault="00790C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" w:type="pct"/>
            <w:vMerge/>
            <w:vAlign w:val="center"/>
          </w:tcPr>
          <w:p w:rsidR="00790C99" w:rsidRDefault="00790C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" w:type="pct"/>
            <w:shd w:val="clear" w:color="auto" w:fill="auto"/>
            <w:textDirection w:val="btLr"/>
            <w:vAlign w:val="center"/>
          </w:tcPr>
          <w:p w:rsidR="00790C99" w:rsidRDefault="00A24F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68" w:type="pct"/>
            <w:shd w:val="clear" w:color="auto" w:fill="auto"/>
            <w:textDirection w:val="btLr"/>
            <w:vAlign w:val="center"/>
          </w:tcPr>
          <w:p w:rsidR="00790C99" w:rsidRDefault="00A24F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extDirection w:val="btLr"/>
          </w:tcPr>
          <w:p w:rsidR="00790C99" w:rsidRDefault="00A24F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442" w:type="pct"/>
            <w:vMerge/>
            <w:vAlign w:val="center"/>
          </w:tcPr>
          <w:p w:rsidR="00790C99" w:rsidRDefault="00790C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5209E" w:rsidTr="0069201F">
        <w:trPr>
          <w:trHeight w:val="20"/>
        </w:trPr>
        <w:tc>
          <w:tcPr>
            <w:tcW w:w="352" w:type="pct"/>
            <w:vAlign w:val="center"/>
          </w:tcPr>
          <w:p w:rsidR="0045209E" w:rsidRPr="0069201F" w:rsidRDefault="0045209E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45209E" w:rsidRDefault="0045209E" w:rsidP="0091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D6CB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Общие положения</w:t>
            </w:r>
          </w:p>
        </w:tc>
        <w:tc>
          <w:tcPr>
            <w:tcW w:w="369" w:type="pct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45209E" w:rsidRPr="0069201F" w:rsidRDefault="0045209E" w:rsidP="004C2D16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0.5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2" w:type="pct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5209E" w:rsidTr="0069201F">
        <w:trPr>
          <w:trHeight w:val="20"/>
        </w:trPr>
        <w:tc>
          <w:tcPr>
            <w:tcW w:w="352" w:type="pct"/>
            <w:vAlign w:val="center"/>
          </w:tcPr>
          <w:p w:rsidR="0045209E" w:rsidRPr="0069201F" w:rsidRDefault="0045209E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45209E" w:rsidRDefault="0045209E" w:rsidP="00915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D6CB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Подготовка котельного агрегата к растопке</w:t>
            </w:r>
          </w:p>
        </w:tc>
        <w:tc>
          <w:tcPr>
            <w:tcW w:w="369" w:type="pct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45209E" w:rsidRPr="0069201F" w:rsidRDefault="0045209E" w:rsidP="004C2D16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0.5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2" w:type="pct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5209E" w:rsidTr="0069201F">
        <w:trPr>
          <w:trHeight w:val="20"/>
        </w:trPr>
        <w:tc>
          <w:tcPr>
            <w:tcW w:w="352" w:type="pct"/>
            <w:vAlign w:val="center"/>
          </w:tcPr>
          <w:p w:rsidR="0045209E" w:rsidRPr="0069201F" w:rsidRDefault="0045209E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45209E" w:rsidRPr="005D6CB2" w:rsidRDefault="0045209E">
            <w:pPr>
              <w:pStyle w:val="Default"/>
              <w:jc w:val="both"/>
              <w:rPr>
                <w:bCs/>
                <w:sz w:val="22"/>
                <w:szCs w:val="22"/>
                <w:lang w:eastAsia="ru-RU"/>
              </w:rPr>
            </w:pPr>
            <w:r w:rsidRPr="005D6CB2">
              <w:rPr>
                <w:bCs/>
                <w:sz w:val="22"/>
                <w:szCs w:val="22"/>
                <w:lang w:eastAsia="ru-RU"/>
              </w:rPr>
              <w:t>Растопка котельного агрегата</w:t>
            </w:r>
          </w:p>
        </w:tc>
        <w:tc>
          <w:tcPr>
            <w:tcW w:w="369" w:type="pct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45209E" w:rsidRPr="0069201F" w:rsidRDefault="0045209E" w:rsidP="004C2D16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0.5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2" w:type="pct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5209E" w:rsidTr="0069201F">
        <w:trPr>
          <w:trHeight w:val="20"/>
        </w:trPr>
        <w:tc>
          <w:tcPr>
            <w:tcW w:w="352" w:type="pct"/>
            <w:vAlign w:val="center"/>
          </w:tcPr>
          <w:p w:rsidR="0045209E" w:rsidRPr="0069201F" w:rsidRDefault="0045209E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45209E" w:rsidRDefault="0045209E" w:rsidP="00915BAB">
            <w:pPr>
              <w:pStyle w:val="Default"/>
              <w:jc w:val="both"/>
              <w:rPr>
                <w:sz w:val="22"/>
                <w:szCs w:val="22"/>
              </w:rPr>
            </w:pPr>
            <w:r w:rsidRPr="005D6CB2">
              <w:rPr>
                <w:sz w:val="22"/>
                <w:szCs w:val="22"/>
              </w:rPr>
              <w:t>Включение котельного агрегата</w:t>
            </w:r>
          </w:p>
        </w:tc>
        <w:tc>
          <w:tcPr>
            <w:tcW w:w="369" w:type="pct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45209E" w:rsidRPr="0069201F" w:rsidRDefault="0045209E" w:rsidP="004C2D16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0.5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2" w:type="pct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5209E" w:rsidTr="0069201F">
        <w:trPr>
          <w:trHeight w:val="20"/>
        </w:trPr>
        <w:tc>
          <w:tcPr>
            <w:tcW w:w="352" w:type="pct"/>
            <w:vAlign w:val="center"/>
          </w:tcPr>
          <w:p w:rsidR="0045209E" w:rsidRPr="0069201F" w:rsidRDefault="0045209E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45209E" w:rsidRPr="005D6CB2" w:rsidRDefault="0045209E">
            <w:pPr>
              <w:pStyle w:val="Default"/>
              <w:jc w:val="both"/>
              <w:rPr>
                <w:bCs/>
                <w:sz w:val="22"/>
                <w:szCs w:val="22"/>
                <w:lang w:eastAsia="ru-RU"/>
              </w:rPr>
            </w:pPr>
            <w:r w:rsidRPr="005D6CB2">
              <w:rPr>
                <w:bCs/>
                <w:sz w:val="22"/>
                <w:szCs w:val="22"/>
                <w:lang w:eastAsia="ru-RU"/>
              </w:rPr>
              <w:t>Работа котельного агрегата</w:t>
            </w:r>
          </w:p>
        </w:tc>
        <w:tc>
          <w:tcPr>
            <w:tcW w:w="369" w:type="pct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45209E" w:rsidRPr="0069201F" w:rsidRDefault="0045209E" w:rsidP="004C2D16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2" w:type="pct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5209E" w:rsidTr="0069201F">
        <w:trPr>
          <w:trHeight w:val="20"/>
        </w:trPr>
        <w:tc>
          <w:tcPr>
            <w:tcW w:w="352" w:type="pct"/>
            <w:vAlign w:val="center"/>
          </w:tcPr>
          <w:p w:rsidR="0045209E" w:rsidRPr="0069201F" w:rsidRDefault="0045209E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45209E" w:rsidRPr="005D6CB2" w:rsidRDefault="0045209E" w:rsidP="00915BAB">
            <w:pPr>
              <w:pStyle w:val="Default"/>
              <w:jc w:val="both"/>
              <w:rPr>
                <w:bCs/>
                <w:sz w:val="22"/>
                <w:szCs w:val="22"/>
                <w:lang w:eastAsia="ru-RU"/>
              </w:rPr>
            </w:pPr>
            <w:r w:rsidRPr="005D6CB2">
              <w:rPr>
                <w:bCs/>
                <w:sz w:val="22"/>
                <w:szCs w:val="22"/>
                <w:lang w:eastAsia="ru-RU"/>
              </w:rPr>
              <w:t>Обслуживание топок, работающих на газообразном топливе</w:t>
            </w:r>
          </w:p>
        </w:tc>
        <w:tc>
          <w:tcPr>
            <w:tcW w:w="369" w:type="pct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45209E" w:rsidRPr="0069201F" w:rsidRDefault="0045209E" w:rsidP="004C2D16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1.5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2" w:type="pct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5209E" w:rsidTr="0069201F">
        <w:trPr>
          <w:trHeight w:val="20"/>
        </w:trPr>
        <w:tc>
          <w:tcPr>
            <w:tcW w:w="352" w:type="pct"/>
            <w:vAlign w:val="center"/>
          </w:tcPr>
          <w:p w:rsidR="0045209E" w:rsidRPr="0069201F" w:rsidRDefault="0045209E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45209E" w:rsidRPr="005D6CB2" w:rsidRDefault="0045209E" w:rsidP="00915BAB">
            <w:pPr>
              <w:pStyle w:val="TableParagraph"/>
              <w:tabs>
                <w:tab w:val="left" w:pos="1556"/>
                <w:tab w:val="left" w:pos="2888"/>
                <w:tab w:val="left" w:pos="3547"/>
              </w:tabs>
              <w:jc w:val="both"/>
              <w:rPr>
                <w:bCs/>
                <w:color w:val="000000"/>
                <w:highlight w:val="yellow"/>
                <w:lang w:eastAsia="ru-RU"/>
              </w:rPr>
            </w:pPr>
            <w:r w:rsidRPr="005D6CB2">
              <w:rPr>
                <w:bCs/>
                <w:color w:val="000000"/>
                <w:lang w:eastAsia="ru-RU"/>
              </w:rPr>
              <w:t xml:space="preserve">Остановка </w:t>
            </w:r>
            <w:proofErr w:type="spellStart"/>
            <w:r w:rsidRPr="005D6CB2">
              <w:rPr>
                <w:bCs/>
                <w:color w:val="000000"/>
                <w:lang w:eastAsia="ru-RU"/>
              </w:rPr>
              <w:t>котлоагрегата</w:t>
            </w:r>
            <w:proofErr w:type="spellEnd"/>
          </w:p>
        </w:tc>
        <w:tc>
          <w:tcPr>
            <w:tcW w:w="369" w:type="pct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45209E" w:rsidRPr="0069201F" w:rsidRDefault="0045209E" w:rsidP="004C2D16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0.5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2" w:type="pct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5209E" w:rsidTr="0069201F">
        <w:trPr>
          <w:trHeight w:val="20"/>
        </w:trPr>
        <w:tc>
          <w:tcPr>
            <w:tcW w:w="352" w:type="pct"/>
            <w:vAlign w:val="center"/>
          </w:tcPr>
          <w:p w:rsidR="0045209E" w:rsidRPr="0069201F" w:rsidRDefault="0045209E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45209E" w:rsidRPr="005D6CB2" w:rsidRDefault="00452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D6CB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Аварийная остановка котельного агрегата</w:t>
            </w:r>
          </w:p>
        </w:tc>
        <w:tc>
          <w:tcPr>
            <w:tcW w:w="369" w:type="pct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45209E" w:rsidRPr="0069201F" w:rsidRDefault="0045209E" w:rsidP="004C2D16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0.5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2" w:type="pct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5209E" w:rsidTr="0069201F">
        <w:trPr>
          <w:trHeight w:val="20"/>
        </w:trPr>
        <w:tc>
          <w:tcPr>
            <w:tcW w:w="352" w:type="pct"/>
            <w:vAlign w:val="center"/>
          </w:tcPr>
          <w:p w:rsidR="0045209E" w:rsidRPr="0069201F" w:rsidRDefault="0045209E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45209E" w:rsidRPr="005D6CB2" w:rsidRDefault="00452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D6CB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Приемка и сдача смены</w:t>
            </w:r>
          </w:p>
        </w:tc>
        <w:tc>
          <w:tcPr>
            <w:tcW w:w="369" w:type="pct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0.5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45209E" w:rsidRPr="0069201F" w:rsidRDefault="0045209E" w:rsidP="004C2D16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0.5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2" w:type="pct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5209E" w:rsidTr="00953F67">
        <w:trPr>
          <w:trHeight w:val="439"/>
        </w:trPr>
        <w:tc>
          <w:tcPr>
            <w:tcW w:w="352" w:type="pct"/>
            <w:vAlign w:val="center"/>
          </w:tcPr>
          <w:p w:rsidR="0045209E" w:rsidRPr="0069201F" w:rsidRDefault="0045209E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45209E" w:rsidRPr="005D6CB2" w:rsidRDefault="00452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Охрана труда и пожарная безопасность на производстве</w:t>
            </w:r>
          </w:p>
        </w:tc>
        <w:tc>
          <w:tcPr>
            <w:tcW w:w="369" w:type="pct"/>
            <w:vAlign w:val="center"/>
          </w:tcPr>
          <w:p w:rsidR="0045209E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45209E" w:rsidRDefault="0045209E" w:rsidP="004C2D16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2" w:type="pct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5209E" w:rsidTr="0069201F">
        <w:trPr>
          <w:trHeight w:val="20"/>
        </w:trPr>
        <w:tc>
          <w:tcPr>
            <w:tcW w:w="352" w:type="pct"/>
            <w:vAlign w:val="center"/>
          </w:tcPr>
          <w:p w:rsidR="0045209E" w:rsidRDefault="00452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45209E" w:rsidRDefault="00452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 (квалификационный экзамен)</w:t>
            </w:r>
          </w:p>
        </w:tc>
        <w:tc>
          <w:tcPr>
            <w:tcW w:w="369" w:type="pct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2" w:type="pct"/>
            <w:vAlign w:val="center"/>
          </w:tcPr>
          <w:p w:rsidR="0045209E" w:rsidRPr="0069201F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201F">
              <w:rPr>
                <w:rFonts w:ascii="Times New Roman" w:hAnsi="Times New Roman" w:cs="Times New Roman"/>
                <w:color w:val="000000"/>
              </w:rPr>
              <w:t>тест</w:t>
            </w:r>
          </w:p>
        </w:tc>
      </w:tr>
      <w:tr w:rsidR="0045209E" w:rsidRPr="00100A79" w:rsidTr="0069201F">
        <w:trPr>
          <w:trHeight w:val="20"/>
        </w:trPr>
        <w:tc>
          <w:tcPr>
            <w:tcW w:w="352" w:type="pct"/>
            <w:vAlign w:val="center"/>
          </w:tcPr>
          <w:p w:rsidR="0045209E" w:rsidRDefault="00452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45209E" w:rsidRPr="00100A79" w:rsidRDefault="00452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00A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vAlign w:val="center"/>
          </w:tcPr>
          <w:p w:rsidR="0045209E" w:rsidRPr="00100A79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8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45209E" w:rsidRPr="00100A79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45209E" w:rsidRPr="00100A79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369" w:type="pct"/>
            <w:vAlign w:val="center"/>
          </w:tcPr>
          <w:p w:rsidR="0045209E" w:rsidRPr="00100A79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42" w:type="pct"/>
            <w:vAlign w:val="center"/>
          </w:tcPr>
          <w:p w:rsidR="0045209E" w:rsidRPr="00100A79" w:rsidRDefault="0045209E" w:rsidP="00100A79"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790C99" w:rsidRDefault="00790C99">
      <w:pPr>
        <w:rPr>
          <w:rFonts w:ascii="Times New Roman" w:hAnsi="Times New Roman" w:cs="Times New Roman"/>
        </w:rPr>
      </w:pPr>
    </w:p>
    <w:sectPr w:rsidR="00790C99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877" w:rsidRDefault="00E07877">
      <w:pPr>
        <w:spacing w:after="0" w:line="240" w:lineRule="auto"/>
      </w:pPr>
      <w:r>
        <w:separator/>
      </w:r>
    </w:p>
  </w:endnote>
  <w:endnote w:type="continuationSeparator" w:id="0">
    <w:p w:rsidR="00E07877" w:rsidRDefault="00E07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877" w:rsidRDefault="00E07877">
      <w:pPr>
        <w:spacing w:after="0" w:line="240" w:lineRule="auto"/>
      </w:pPr>
      <w:r>
        <w:separator/>
      </w:r>
    </w:p>
  </w:footnote>
  <w:footnote w:type="continuationSeparator" w:id="0">
    <w:p w:rsidR="00E07877" w:rsidRDefault="00E078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100A79"/>
    <w:rsid w:val="0021470E"/>
    <w:rsid w:val="002D32EE"/>
    <w:rsid w:val="003A47E3"/>
    <w:rsid w:val="0045209E"/>
    <w:rsid w:val="00562288"/>
    <w:rsid w:val="005D6CB2"/>
    <w:rsid w:val="0069201F"/>
    <w:rsid w:val="00790C99"/>
    <w:rsid w:val="00915BAB"/>
    <w:rsid w:val="00953F67"/>
    <w:rsid w:val="00A24FA2"/>
    <w:rsid w:val="00A75A4E"/>
    <w:rsid w:val="00AA167F"/>
    <w:rsid w:val="00D40C48"/>
    <w:rsid w:val="00D53F13"/>
    <w:rsid w:val="00E07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DDF73A3D-F225-410E-95D5-4817CD21C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16</cp:revision>
  <cp:lastPrinted>2024-03-18T12:27:00Z</cp:lastPrinted>
  <dcterms:created xsi:type="dcterms:W3CDTF">2022-03-31T06:56:00Z</dcterms:created>
  <dcterms:modified xsi:type="dcterms:W3CDTF">2025-09-29T09:36:00Z</dcterms:modified>
</cp:coreProperties>
</file>