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384068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дополнительной общеразвивающей программы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384068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  <w:r w:rsidRPr="00384068">
              <w:rPr>
                <w:rFonts w:ascii="Times New Roman" w:hAnsi="Times New Roman" w:cs="Times New Roman"/>
                <w:b/>
              </w:rPr>
              <w:t>езопасны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384068">
              <w:rPr>
                <w:rFonts w:ascii="Times New Roman" w:hAnsi="Times New Roman" w:cs="Times New Roman"/>
                <w:b/>
              </w:rPr>
              <w:t xml:space="preserve"> метод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384068">
              <w:rPr>
                <w:rFonts w:ascii="Times New Roman" w:hAnsi="Times New Roman" w:cs="Times New Roman"/>
                <w:b/>
              </w:rPr>
              <w:t xml:space="preserve"> и прием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384068">
              <w:rPr>
                <w:rFonts w:ascii="Times New Roman" w:hAnsi="Times New Roman" w:cs="Times New Roman"/>
                <w:b/>
              </w:rPr>
              <w:t xml:space="preserve"> выполнения работ на высоте </w:t>
            </w:r>
            <w:r>
              <w:rPr>
                <w:rFonts w:ascii="Times New Roman" w:hAnsi="Times New Roman" w:cs="Times New Roman"/>
                <w:b/>
              </w:rPr>
              <w:t xml:space="preserve">для </w:t>
            </w:r>
            <w:r w:rsidRPr="00384068">
              <w:rPr>
                <w:rFonts w:ascii="Times New Roman" w:hAnsi="Times New Roman" w:cs="Times New Roman"/>
                <w:b/>
              </w:rPr>
              <w:t>работников</w:t>
            </w:r>
            <w:r>
              <w:rPr>
                <w:rFonts w:ascii="Times New Roman" w:hAnsi="Times New Roman" w:cs="Times New Roman"/>
                <w:b/>
              </w:rPr>
              <w:t xml:space="preserve"> 1-й группы</w:t>
            </w:r>
          </w:p>
        </w:tc>
      </w:tr>
      <w:tr w:rsidR="00790C99" w:rsidRPr="00082E5A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384068" w:rsidP="003840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082E5A">
        <w:trPr>
          <w:trHeight w:val="113"/>
        </w:trPr>
        <w:tc>
          <w:tcPr>
            <w:tcW w:w="2943" w:type="dxa"/>
          </w:tcPr>
          <w:p w:rsidR="00790C99" w:rsidRPr="00082E5A" w:rsidRDefault="00790C99" w:rsidP="00082E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</w:tcPr>
          <w:p w:rsidR="00790C99" w:rsidRDefault="00A24FA2" w:rsidP="00082E5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Pr="00082E5A" w:rsidRDefault="00790C99" w:rsidP="00082E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82E5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384068">
              <w:rPr>
                <w:rFonts w:ascii="Times New Roman" w:hAnsi="Times New Roman" w:cs="Times New Roman"/>
              </w:rPr>
              <w:t xml:space="preserve"> </w:t>
            </w:r>
            <w:r w:rsidR="00384068" w:rsidRPr="00384068">
              <w:rPr>
                <w:rFonts w:ascii="Times New Roman" w:hAnsi="Times New Roman" w:cs="Times New Roman"/>
              </w:rPr>
              <w:t>получение слушателями необходимых знаний по охране труда для их применения в практической деятельности при выполнении работ на высоте</w:t>
            </w:r>
            <w:r w:rsidR="003877E6">
              <w:rPr>
                <w:rFonts w:ascii="Times New Roman" w:hAnsi="Times New Roman" w:cs="Times New Roman"/>
              </w:rPr>
              <w:t xml:space="preserve"> для работников 1 группы </w:t>
            </w:r>
            <w:r w:rsidR="003877E6" w:rsidRPr="003877E6">
              <w:rPr>
                <w:rFonts w:ascii="Times New Roman" w:hAnsi="Times New Roman" w:cs="Times New Roman"/>
              </w:rPr>
              <w:t>по безопасности работ на высоте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576DFA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Default="00576DFA" w:rsidP="00576DFA">
            <w:pPr>
              <w:spacing w:line="200" w:lineRule="exact"/>
              <w:jc w:val="both"/>
            </w:pPr>
            <w:r w:rsidRPr="00576DFA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576DFA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7"/>
        <w:gridCol w:w="566"/>
        <w:gridCol w:w="852"/>
        <w:gridCol w:w="848"/>
        <w:gridCol w:w="852"/>
        <w:gridCol w:w="854"/>
        <w:gridCol w:w="575"/>
        <w:gridCol w:w="695"/>
      </w:tblGrid>
      <w:tr w:rsidR="007044B3" w:rsidRPr="00781E85" w:rsidTr="00781E85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99" w:type="pct"/>
            <w:gridSpan w:val="4"/>
            <w:shd w:val="clear" w:color="auto" w:fill="auto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81E85" w:rsidRDefault="007044B3" w:rsidP="00781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 w:rsidR="00A75727"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67" w:type="pct"/>
            <w:vMerge w:val="restart"/>
            <w:shd w:val="clear" w:color="auto" w:fill="auto"/>
            <w:textDirection w:val="btLr"/>
            <w:vAlign w:val="center"/>
          </w:tcPr>
          <w:p w:rsidR="007044B3" w:rsidRPr="00781E85" w:rsidRDefault="007044B3" w:rsidP="00781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7044B3" w:rsidRPr="00781E85" w:rsidTr="00781E85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8" w:type="pct"/>
            <w:gridSpan w:val="2"/>
            <w:shd w:val="clear" w:color="auto" w:fill="auto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</w:t>
            </w:r>
            <w:r w:rsidR="00233A8C"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01" w:type="pct"/>
            <w:gridSpan w:val="2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</w:t>
            </w:r>
            <w:r w:rsidR="00233A8C"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81E85" w:rsidRDefault="007044B3" w:rsidP="00781E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vAlign w:val="center"/>
          </w:tcPr>
          <w:p w:rsidR="007044B3" w:rsidRPr="00781E85" w:rsidRDefault="007044B3" w:rsidP="00781E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44B3" w:rsidRPr="00781E85" w:rsidTr="00781E85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48" w:type="pct"/>
            <w:shd w:val="clear" w:color="auto" w:fill="auto"/>
            <w:textDirection w:val="btLr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 w:rsidR="00A75727"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работа</w:t>
            </w:r>
          </w:p>
        </w:tc>
        <w:tc>
          <w:tcPr>
            <w:tcW w:w="450" w:type="pct"/>
            <w:textDirection w:val="btLr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81E85" w:rsidRDefault="007044B3" w:rsidP="00781E8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 w:rsidR="00A75727"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81E85" w:rsidRDefault="007044B3" w:rsidP="00781E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vAlign w:val="center"/>
          </w:tcPr>
          <w:p w:rsidR="007044B3" w:rsidRPr="00781E85" w:rsidRDefault="007044B3" w:rsidP="00781E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81E85" w:rsidRPr="00781E85" w:rsidTr="00781E85">
        <w:trPr>
          <w:trHeight w:val="20"/>
        </w:trPr>
        <w:tc>
          <w:tcPr>
            <w:tcW w:w="357" w:type="pct"/>
            <w:vAlign w:val="center"/>
          </w:tcPr>
          <w:p w:rsidR="00781E85" w:rsidRPr="00781E85" w:rsidRDefault="00781E85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81E85" w:rsidRPr="00781E85" w:rsidRDefault="00781E85" w:rsidP="00781E8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>Методы и средства предупреждения несчастных случаев и профессиональных заболеваний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81E85" w:rsidRPr="00781E85" w:rsidTr="00781E85">
        <w:trPr>
          <w:trHeight w:val="20"/>
        </w:trPr>
        <w:tc>
          <w:tcPr>
            <w:tcW w:w="357" w:type="pct"/>
            <w:vAlign w:val="center"/>
          </w:tcPr>
          <w:p w:rsidR="00781E85" w:rsidRPr="00781E85" w:rsidRDefault="00781E85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81E85" w:rsidRPr="00781E85" w:rsidRDefault="00781E85" w:rsidP="00781E8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 к работникам при работе на высоте для 1 группы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81E85" w:rsidRPr="00781E85" w:rsidTr="00781E85">
        <w:trPr>
          <w:trHeight w:val="20"/>
        </w:trPr>
        <w:tc>
          <w:tcPr>
            <w:tcW w:w="357" w:type="pct"/>
            <w:vAlign w:val="center"/>
          </w:tcPr>
          <w:p w:rsidR="00781E85" w:rsidRPr="00781E85" w:rsidRDefault="00781E85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81E85" w:rsidRPr="00781E85" w:rsidRDefault="00781E85" w:rsidP="00781E8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>Применение систем обеспечения безопасности работ на высоте. Осмотр СИЗ до и после использования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81E85" w:rsidRPr="00781E85" w:rsidTr="00781E85">
        <w:trPr>
          <w:trHeight w:val="20"/>
        </w:trPr>
        <w:tc>
          <w:tcPr>
            <w:tcW w:w="357" w:type="pct"/>
            <w:vAlign w:val="center"/>
          </w:tcPr>
          <w:p w:rsidR="00781E85" w:rsidRPr="00781E85" w:rsidRDefault="00781E85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81E85" w:rsidRPr="00781E85" w:rsidRDefault="00781E85" w:rsidP="00781E8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Работы на высоте, выполняемые по наряду-допуску 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81E85" w:rsidRPr="00781E85" w:rsidTr="00781E85">
        <w:trPr>
          <w:trHeight w:val="20"/>
        </w:trPr>
        <w:tc>
          <w:tcPr>
            <w:tcW w:w="357" w:type="pct"/>
            <w:vAlign w:val="center"/>
          </w:tcPr>
          <w:p w:rsidR="00781E85" w:rsidRPr="00781E85" w:rsidRDefault="00781E85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81E85" w:rsidRPr="00781E85" w:rsidRDefault="00781E85" w:rsidP="00781E8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Безопасные методы и приемы при выполнении специальных работ на высоте. 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81E85" w:rsidRPr="00781E85" w:rsidTr="00781E85">
        <w:trPr>
          <w:trHeight w:val="20"/>
        </w:trPr>
        <w:tc>
          <w:tcPr>
            <w:tcW w:w="357" w:type="pct"/>
            <w:vAlign w:val="center"/>
          </w:tcPr>
          <w:p w:rsidR="00781E85" w:rsidRPr="00781E85" w:rsidRDefault="00781E85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81E85" w:rsidRPr="00781E85" w:rsidRDefault="00781E85" w:rsidP="00781E8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>Основы техники спасения и эвакуации. Оказание первой помощи пострадавшим. Требования по охране труда при выполнении работ на дымовых трубах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48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781E85" w:rsidRPr="00781E85" w:rsidRDefault="00781E85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14F09" w:rsidRPr="00781E85" w:rsidTr="00781E85">
        <w:trPr>
          <w:trHeight w:val="20"/>
        </w:trPr>
        <w:tc>
          <w:tcPr>
            <w:tcW w:w="357" w:type="pct"/>
            <w:vAlign w:val="center"/>
          </w:tcPr>
          <w:p w:rsidR="00614F09" w:rsidRPr="00781E85" w:rsidRDefault="00614F09" w:rsidP="00781E85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14F09" w:rsidRPr="00781E85" w:rsidRDefault="00614F09" w:rsidP="00781E85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614F09" w:rsidRPr="00781E85" w:rsidRDefault="00614F09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Экзамен</w:t>
            </w:r>
          </w:p>
        </w:tc>
      </w:tr>
      <w:tr w:rsidR="00C16E8A" w:rsidRPr="00781E85" w:rsidTr="00781E85">
        <w:trPr>
          <w:trHeight w:val="20"/>
        </w:trPr>
        <w:tc>
          <w:tcPr>
            <w:tcW w:w="357" w:type="pct"/>
            <w:vAlign w:val="center"/>
          </w:tcPr>
          <w:p w:rsidR="00C16E8A" w:rsidRPr="00781E85" w:rsidRDefault="00C16E8A" w:rsidP="00781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16E8A" w:rsidRPr="00781E85" w:rsidRDefault="00C16E8A" w:rsidP="00781E85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C16E8A" w:rsidRPr="00781E85" w:rsidRDefault="00C16E8A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C16E8A" w:rsidRPr="00781E85" w:rsidRDefault="00A35618" w:rsidP="00A356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C16E8A" w:rsidRPr="00781E85" w:rsidRDefault="00A35618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C16E8A" w:rsidRPr="00781E85" w:rsidRDefault="00A35618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C16E8A" w:rsidRPr="00781E85" w:rsidRDefault="00C16E8A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C16E8A" w:rsidRPr="00781E85" w:rsidRDefault="00C16E8A" w:rsidP="00A3561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A3561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16E8A" w:rsidRPr="00781E85" w:rsidRDefault="00C16E8A" w:rsidP="00781E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B94" w:rsidRDefault="000E7B94">
      <w:pPr>
        <w:spacing w:after="0" w:line="240" w:lineRule="auto"/>
      </w:pPr>
      <w:r>
        <w:separator/>
      </w:r>
    </w:p>
  </w:endnote>
  <w:endnote w:type="continuationSeparator" w:id="0">
    <w:p w:rsidR="000E7B94" w:rsidRDefault="000E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B94" w:rsidRDefault="000E7B94">
      <w:pPr>
        <w:spacing w:after="0" w:line="240" w:lineRule="auto"/>
      </w:pPr>
      <w:r>
        <w:separator/>
      </w:r>
    </w:p>
  </w:footnote>
  <w:footnote w:type="continuationSeparator" w:id="0">
    <w:p w:rsidR="000E7B94" w:rsidRDefault="000E7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1161A"/>
    <w:rsid w:val="00082E5A"/>
    <w:rsid w:val="000E1559"/>
    <w:rsid w:val="000E7B94"/>
    <w:rsid w:val="00100A79"/>
    <w:rsid w:val="001B0DF9"/>
    <w:rsid w:val="0021470E"/>
    <w:rsid w:val="00233A8C"/>
    <w:rsid w:val="002C4933"/>
    <w:rsid w:val="002D32EE"/>
    <w:rsid w:val="0032114A"/>
    <w:rsid w:val="003230F1"/>
    <w:rsid w:val="00347B18"/>
    <w:rsid w:val="00384068"/>
    <w:rsid w:val="003877E6"/>
    <w:rsid w:val="003A47E3"/>
    <w:rsid w:val="003B3400"/>
    <w:rsid w:val="00467B98"/>
    <w:rsid w:val="00485EC1"/>
    <w:rsid w:val="004B5D73"/>
    <w:rsid w:val="005277F5"/>
    <w:rsid w:val="00570F94"/>
    <w:rsid w:val="00576DFA"/>
    <w:rsid w:val="005D6CB2"/>
    <w:rsid w:val="005F1607"/>
    <w:rsid w:val="00614F09"/>
    <w:rsid w:val="00615DBC"/>
    <w:rsid w:val="006678AF"/>
    <w:rsid w:val="0069201F"/>
    <w:rsid w:val="006B0C8C"/>
    <w:rsid w:val="006F20FC"/>
    <w:rsid w:val="00703EC3"/>
    <w:rsid w:val="007044B3"/>
    <w:rsid w:val="00741B14"/>
    <w:rsid w:val="007435A4"/>
    <w:rsid w:val="007713AC"/>
    <w:rsid w:val="00781A24"/>
    <w:rsid w:val="00781E85"/>
    <w:rsid w:val="00790C99"/>
    <w:rsid w:val="007F5773"/>
    <w:rsid w:val="0081744C"/>
    <w:rsid w:val="00833035"/>
    <w:rsid w:val="00834BC6"/>
    <w:rsid w:val="00915BAB"/>
    <w:rsid w:val="00953F67"/>
    <w:rsid w:val="00A24FA2"/>
    <w:rsid w:val="00A3133E"/>
    <w:rsid w:val="00A35618"/>
    <w:rsid w:val="00A75727"/>
    <w:rsid w:val="00AA167F"/>
    <w:rsid w:val="00AB7735"/>
    <w:rsid w:val="00B0581C"/>
    <w:rsid w:val="00BA2ABB"/>
    <w:rsid w:val="00C16E8A"/>
    <w:rsid w:val="00C84DD0"/>
    <w:rsid w:val="00C871F6"/>
    <w:rsid w:val="00CA3A71"/>
    <w:rsid w:val="00CC3D2C"/>
    <w:rsid w:val="00CD6767"/>
    <w:rsid w:val="00D53F13"/>
    <w:rsid w:val="00DB30EF"/>
    <w:rsid w:val="00DC1980"/>
    <w:rsid w:val="00F00F07"/>
    <w:rsid w:val="00F37313"/>
    <w:rsid w:val="00F8153B"/>
    <w:rsid w:val="00F905F6"/>
    <w:rsid w:val="00FB5763"/>
    <w:rsid w:val="00FD49E9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CF72686-1EC9-4E23-ADD7-E3F3DFC7C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16</cp:revision>
  <cp:lastPrinted>2025-05-07T06:28:00Z</cp:lastPrinted>
  <dcterms:created xsi:type="dcterms:W3CDTF">2025-05-07T06:26:00Z</dcterms:created>
  <dcterms:modified xsi:type="dcterms:W3CDTF">2025-05-12T08:53:00Z</dcterms:modified>
</cp:coreProperties>
</file>