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D4AC1" w:rsidRDefault="00EC73CB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д</w:t>
      </w:r>
      <w:r w:rsidR="00AD4AC1">
        <w:rPr>
          <w:rFonts w:ascii="Times New Roman" w:eastAsiaTheme="minorEastAsia" w:hAnsi="Times New Roman" w:cs="Times New Roman"/>
          <w:b/>
        </w:rPr>
        <w:t xml:space="preserve">ополнительной профессиональной программы </w:t>
      </w:r>
    </w:p>
    <w:p w:rsidR="00790C99" w:rsidRDefault="003F185D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повышения квалификации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Pr="00134BD0" w:rsidRDefault="003F185D" w:rsidP="00AD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BD0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«</w:t>
            </w:r>
            <w:r w:rsidR="00AD4AC1" w:rsidRPr="00AD4AC1">
              <w:rPr>
                <w:rFonts w:ascii="Times New Roman" w:hAnsi="Times New Roman" w:cs="Times New Roman"/>
                <w:lang w:eastAsia="ru-RU"/>
              </w:rPr>
              <w:t>Безопасные методы выполнения работ персонала (рабочих), обслуживающего оборудование под избыточным давлением</w:t>
            </w:r>
            <w:r w:rsidRPr="00134BD0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»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D4AC1" w:rsidP="003F18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E1559">
              <w:rPr>
                <w:rFonts w:ascii="Times New Roman" w:hAnsi="Times New Roman" w:cs="Times New Roman"/>
              </w:rPr>
              <w:t>6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3393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</w:t>
            </w:r>
            <w:r w:rsidR="00E725EA">
              <w:rPr>
                <w:rFonts w:ascii="Times New Roman" w:hAnsi="Times New Roman" w:cs="Times New Roman"/>
              </w:rPr>
              <w:t xml:space="preserve"> </w:t>
            </w:r>
            <w:r w:rsidR="0003393D">
              <w:rPr>
                <w:rFonts w:ascii="Times New Roman" w:hAnsi="Times New Roman" w:cs="Times New Roman"/>
              </w:rPr>
              <w:t xml:space="preserve">новой </w:t>
            </w:r>
            <w:r w:rsidR="00E725EA">
              <w:rPr>
                <w:rFonts w:ascii="Times New Roman" w:hAnsi="Times New Roman" w:cs="Times New Roman"/>
              </w:rPr>
              <w:t>ко</w:t>
            </w:r>
            <w:r w:rsidR="0003393D">
              <w:rPr>
                <w:rFonts w:ascii="Times New Roman" w:hAnsi="Times New Roman" w:cs="Times New Roman"/>
              </w:rPr>
              <w:t>м</w:t>
            </w:r>
            <w:r w:rsidR="00E725EA">
              <w:rPr>
                <w:rFonts w:ascii="Times New Roman" w:hAnsi="Times New Roman" w:cs="Times New Roman"/>
              </w:rPr>
              <w:t xml:space="preserve">петенции, необходимой для </w:t>
            </w:r>
            <w:r w:rsidR="0003393D">
              <w:rPr>
                <w:rFonts w:ascii="Times New Roman" w:hAnsi="Times New Roman" w:cs="Times New Roman"/>
              </w:rPr>
              <w:t>профессиональной деятельности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EC73C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73CB">
              <w:rPr>
                <w:rFonts w:ascii="Times New Roman" w:hAnsi="Times New Roman" w:cs="Times New Roman"/>
              </w:rPr>
              <w:t xml:space="preserve">лица имеющие среднее профессиональное и (или) высшее образование, лица, получающее </w:t>
            </w:r>
            <w:r w:rsidR="00EC73CB">
              <w:rPr>
                <w:rFonts w:ascii="Times New Roman" w:hAnsi="Times New Roman" w:cs="Times New Roman"/>
              </w:rPr>
              <w:t>среднее профессиональное и (или) высшее образование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Default="00576DFA" w:rsidP="00576DFA">
            <w:pPr>
              <w:spacing w:line="200" w:lineRule="exact"/>
              <w:jc w:val="both"/>
            </w:pPr>
            <w:r w:rsidRPr="00576DFA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576DFA">
              <w:rPr>
                <w:rFonts w:ascii="Times New Roman" w:hAnsi="Times New Roman" w:cs="Times New Roman"/>
              </w:rPr>
              <w:t>очная, очн</w:t>
            </w:r>
            <w:bookmarkStart w:id="0" w:name="_GoBack"/>
            <w:bookmarkEnd w:id="0"/>
            <w:r w:rsidRPr="00576DFA">
              <w:rPr>
                <w:rFonts w:ascii="Times New Roman" w:hAnsi="Times New Roman" w:cs="Times New Roman"/>
              </w:rPr>
              <w:t>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7044B3" w:rsidRPr="007044B3" w:rsidTr="00C43FC7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7044B3" w:rsidRPr="001D39FC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 w:rsidR="00A75727"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7044B3" w:rsidRPr="001D39FC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7044B3" w:rsidRPr="007044B3" w:rsidTr="00C43FC7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</w:t>
            </w:r>
            <w:r w:rsidR="00233A8C"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18" w:type="pct"/>
            <w:gridSpan w:val="2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</w:t>
            </w:r>
            <w:r w:rsidR="00233A8C"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99" w:type="pct"/>
            <w:vMerge/>
          </w:tcPr>
          <w:p w:rsidR="007044B3" w:rsidRPr="001D39FC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7044B3" w:rsidRPr="001D39FC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44B3" w:rsidRPr="007044B3" w:rsidTr="00C43FC7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1D39FC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1D39FC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7044B3" w:rsidRPr="001D39FC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1D3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299" w:type="pct"/>
            <w:vMerge/>
          </w:tcPr>
          <w:p w:rsidR="007044B3" w:rsidRPr="001D39FC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7044B3" w:rsidRPr="001D39FC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47B18" w:rsidRPr="007044B3" w:rsidTr="00C43FC7">
        <w:trPr>
          <w:trHeight w:val="20"/>
        </w:trPr>
        <w:tc>
          <w:tcPr>
            <w:tcW w:w="432" w:type="pct"/>
            <w:vAlign w:val="center"/>
          </w:tcPr>
          <w:p w:rsidR="00347B18" w:rsidRPr="001D39FC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1D39FC" w:rsidRDefault="0035164A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>Основные требования промышленной безопасности</w:t>
            </w:r>
          </w:p>
        </w:tc>
        <w:tc>
          <w:tcPr>
            <w:tcW w:w="299" w:type="pct"/>
            <w:vAlign w:val="center"/>
          </w:tcPr>
          <w:p w:rsidR="00347B18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1D39FC" w:rsidRDefault="00BA6648" w:rsidP="00BA66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347B18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347B18" w:rsidRPr="001D39FC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B18" w:rsidRPr="007044B3" w:rsidTr="00C43FC7">
        <w:trPr>
          <w:trHeight w:val="20"/>
        </w:trPr>
        <w:tc>
          <w:tcPr>
            <w:tcW w:w="432" w:type="pct"/>
            <w:vAlign w:val="center"/>
          </w:tcPr>
          <w:p w:rsidR="00347B18" w:rsidRPr="001D39FC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1D39FC" w:rsidRDefault="0035164A" w:rsidP="00AD4AC1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ребования </w:t>
            </w:r>
            <w:r w:rsidR="00AD4AC1"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 работникам (персоналу) </w:t>
            </w:r>
            <w:r w:rsidR="00AD4AC1" w:rsidRPr="001D39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обслуживающего оборудование под избыточным давлением</w:t>
            </w:r>
          </w:p>
        </w:tc>
        <w:tc>
          <w:tcPr>
            <w:tcW w:w="299" w:type="pct"/>
            <w:vAlign w:val="center"/>
          </w:tcPr>
          <w:p w:rsidR="00347B18" w:rsidRPr="001D39FC" w:rsidRDefault="00B262E1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1D39FC" w:rsidRDefault="00B262E1" w:rsidP="00AD4AC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347B18" w:rsidRPr="001D39FC" w:rsidRDefault="00B262E1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347B18" w:rsidRPr="001D39FC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347B18" w:rsidRPr="001D39FC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93D" w:rsidRPr="007044B3" w:rsidTr="00C43FC7">
        <w:trPr>
          <w:trHeight w:val="20"/>
        </w:trPr>
        <w:tc>
          <w:tcPr>
            <w:tcW w:w="432" w:type="pct"/>
            <w:vAlign w:val="center"/>
          </w:tcPr>
          <w:p w:rsidR="0003393D" w:rsidRPr="001D39FC" w:rsidRDefault="0003393D" w:rsidP="00D25E94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3393D" w:rsidRPr="001D39FC" w:rsidRDefault="00BA664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>Меры защиты от воздействия вредных и опасных производственных факторов</w:t>
            </w:r>
          </w:p>
        </w:tc>
        <w:tc>
          <w:tcPr>
            <w:tcW w:w="299" w:type="pct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3393D" w:rsidRPr="001D39FC" w:rsidRDefault="00BA6648" w:rsidP="00B262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3393D" w:rsidRPr="001D39FC" w:rsidRDefault="0003393D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3393D" w:rsidRPr="001D39FC" w:rsidRDefault="00BA6648" w:rsidP="00BA66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3393D" w:rsidRPr="001D39FC" w:rsidRDefault="0003393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93D" w:rsidRPr="007044B3" w:rsidTr="00C43FC7">
        <w:trPr>
          <w:trHeight w:val="20"/>
        </w:trPr>
        <w:tc>
          <w:tcPr>
            <w:tcW w:w="432" w:type="pct"/>
            <w:vAlign w:val="center"/>
          </w:tcPr>
          <w:p w:rsidR="0003393D" w:rsidRPr="001D39FC" w:rsidRDefault="0003393D" w:rsidP="00D25E94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3393D" w:rsidRPr="001D39FC" w:rsidRDefault="00BA6648" w:rsidP="00BA6648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Организация подготовки оборудования, работающего </w:t>
            </w:r>
            <w:r w:rsidRPr="001D39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 избыточным давлением</w:t>
            </w:r>
            <w:r w:rsidRPr="001D39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>для его безопасного</w:t>
            </w: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использования </w:t>
            </w: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3393D" w:rsidRPr="001D39FC" w:rsidRDefault="0003393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93D" w:rsidRPr="007044B3" w:rsidTr="00C43FC7">
        <w:trPr>
          <w:trHeight w:val="20"/>
        </w:trPr>
        <w:tc>
          <w:tcPr>
            <w:tcW w:w="432" w:type="pct"/>
            <w:vAlign w:val="center"/>
          </w:tcPr>
          <w:p w:rsidR="0003393D" w:rsidRPr="001D39FC" w:rsidRDefault="0003393D" w:rsidP="00D25E94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3393D" w:rsidRPr="001D39FC" w:rsidRDefault="00BA664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sz w:val="20"/>
                <w:szCs w:val="20"/>
              </w:rPr>
              <w:t>Арматура, контрольно-измерительные приборы и предохранительные устройства</w:t>
            </w:r>
          </w:p>
        </w:tc>
        <w:tc>
          <w:tcPr>
            <w:tcW w:w="299" w:type="pct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3393D" w:rsidRPr="001D39FC" w:rsidRDefault="00BA6648" w:rsidP="00BA66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03393D" w:rsidRPr="001D39FC" w:rsidRDefault="00BA6648" w:rsidP="00BA66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vAlign w:val="center"/>
          </w:tcPr>
          <w:p w:rsidR="0003393D" w:rsidRPr="001D39FC" w:rsidRDefault="0003393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93D" w:rsidRPr="007044B3" w:rsidTr="00C43FC7">
        <w:trPr>
          <w:trHeight w:val="20"/>
        </w:trPr>
        <w:tc>
          <w:tcPr>
            <w:tcW w:w="432" w:type="pct"/>
            <w:vAlign w:val="center"/>
          </w:tcPr>
          <w:p w:rsidR="0003393D" w:rsidRPr="001D39FC" w:rsidRDefault="0003393D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3393D" w:rsidRPr="001D39FC" w:rsidRDefault="00BA664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Безопасные методы выполнения работ персонала (рабочих), обслуживающего оборудование под избыточным давлением</w:t>
            </w: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3393D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3393D" w:rsidRPr="001D39FC" w:rsidRDefault="0003393D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93D" w:rsidRPr="007044B3" w:rsidTr="00C43FC7">
        <w:trPr>
          <w:trHeight w:val="20"/>
        </w:trPr>
        <w:tc>
          <w:tcPr>
            <w:tcW w:w="432" w:type="pct"/>
            <w:vAlign w:val="center"/>
          </w:tcPr>
          <w:p w:rsidR="0003393D" w:rsidRPr="001D39FC" w:rsidRDefault="0003393D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3393D" w:rsidRPr="001D39FC" w:rsidRDefault="00BA6648" w:rsidP="001D39FC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sz w:val="20"/>
                <w:szCs w:val="20"/>
              </w:rPr>
              <w:t xml:space="preserve">Охрана труда </w:t>
            </w:r>
            <w:r w:rsidR="001D39FC" w:rsidRPr="001D39FC">
              <w:rPr>
                <w:rFonts w:ascii="Times New Roman" w:hAnsi="Times New Roman" w:cs="Times New Roman"/>
                <w:sz w:val="20"/>
                <w:szCs w:val="20"/>
              </w:rPr>
              <w:t>персонал</w:t>
            </w:r>
            <w:r w:rsidR="001D39FC" w:rsidRPr="001D39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1D39FC" w:rsidRPr="001D39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39FC">
              <w:rPr>
                <w:rFonts w:ascii="Times New Roman" w:hAnsi="Times New Roman" w:cs="Times New Roman"/>
                <w:sz w:val="20"/>
                <w:szCs w:val="20"/>
              </w:rPr>
              <w:t xml:space="preserve">при выполнении работ </w:t>
            </w:r>
            <w:r w:rsidR="001D39FC" w:rsidRPr="001D39FC">
              <w:rPr>
                <w:rFonts w:ascii="Times New Roman" w:hAnsi="Times New Roman" w:cs="Times New Roman"/>
                <w:sz w:val="20"/>
                <w:szCs w:val="20"/>
              </w:rPr>
              <w:t>под избыточным давлением</w:t>
            </w:r>
          </w:p>
        </w:tc>
        <w:tc>
          <w:tcPr>
            <w:tcW w:w="299" w:type="pct"/>
            <w:vAlign w:val="center"/>
          </w:tcPr>
          <w:p w:rsidR="0003393D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3393D" w:rsidRPr="001D39FC" w:rsidRDefault="001D39FC" w:rsidP="001D39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3393D" w:rsidRPr="001D39FC" w:rsidRDefault="0003393D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3393D" w:rsidRPr="001D39FC" w:rsidRDefault="0003393D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3FC7" w:rsidRPr="007044B3" w:rsidTr="00C43FC7">
        <w:trPr>
          <w:trHeight w:val="20"/>
        </w:trPr>
        <w:tc>
          <w:tcPr>
            <w:tcW w:w="432" w:type="pct"/>
            <w:vAlign w:val="center"/>
          </w:tcPr>
          <w:p w:rsidR="00C43FC7" w:rsidRPr="001D39FC" w:rsidRDefault="00C43FC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C43FC7" w:rsidRPr="001D39FC" w:rsidRDefault="001D39FC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sz w:val="20"/>
                <w:szCs w:val="20"/>
              </w:rPr>
              <w:t>Порядок действий в случае аварии или инцидента</w:t>
            </w:r>
          </w:p>
        </w:tc>
        <w:tc>
          <w:tcPr>
            <w:tcW w:w="299" w:type="pct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C43FC7" w:rsidRPr="001D39FC" w:rsidRDefault="001D39FC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43FC7" w:rsidRPr="001D39FC" w:rsidRDefault="00C43FC7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C43FC7" w:rsidRPr="001D39FC" w:rsidRDefault="001D39FC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C43FC7" w:rsidRPr="001D39FC" w:rsidRDefault="00C43FC7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C43FC7" w:rsidRPr="001D39FC" w:rsidRDefault="00C43FC7" w:rsidP="004047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C43FC7" w:rsidRPr="001D39FC" w:rsidRDefault="00C43FC7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3FC7" w:rsidRPr="007044B3" w:rsidTr="00C43FC7">
        <w:trPr>
          <w:trHeight w:val="20"/>
        </w:trPr>
        <w:tc>
          <w:tcPr>
            <w:tcW w:w="432" w:type="pct"/>
            <w:vAlign w:val="center"/>
          </w:tcPr>
          <w:p w:rsidR="00C43FC7" w:rsidRPr="001D39FC" w:rsidRDefault="001D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C43FC7"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99" w:type="pct"/>
            <w:vAlign w:val="center"/>
          </w:tcPr>
          <w:p w:rsidR="00C43FC7" w:rsidRPr="001D39FC" w:rsidRDefault="00C43FC7" w:rsidP="00D25E9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C43FC7" w:rsidRPr="001D39FC" w:rsidRDefault="00C43FC7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C43FC7" w:rsidRPr="001D39FC" w:rsidRDefault="00C43FC7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C43FC7" w:rsidRPr="001D39FC" w:rsidRDefault="00C43FC7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vAlign w:val="center"/>
          </w:tcPr>
          <w:p w:rsidR="00C43FC7" w:rsidRPr="001D39FC" w:rsidRDefault="00C43FC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 (тест)</w:t>
            </w:r>
          </w:p>
        </w:tc>
      </w:tr>
      <w:tr w:rsidR="00C43FC7" w:rsidRPr="007044B3" w:rsidTr="00C43FC7">
        <w:trPr>
          <w:trHeight w:val="20"/>
        </w:trPr>
        <w:tc>
          <w:tcPr>
            <w:tcW w:w="432" w:type="pct"/>
            <w:vAlign w:val="center"/>
          </w:tcPr>
          <w:p w:rsidR="00C43FC7" w:rsidRPr="001D39FC" w:rsidRDefault="00C4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C43FC7" w:rsidRPr="001D39FC" w:rsidRDefault="00C43FC7" w:rsidP="00D25E9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9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C43FC7" w:rsidRPr="001D39FC" w:rsidRDefault="00BA6648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C43FC7"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" w:type="pct"/>
            <w:vAlign w:val="center"/>
          </w:tcPr>
          <w:p w:rsidR="00C43FC7" w:rsidRPr="001D39FC" w:rsidRDefault="00C43FC7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C43FC7" w:rsidRPr="001D39FC" w:rsidRDefault="001D39FC" w:rsidP="00347B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39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C43FC7" w:rsidRPr="001D39FC" w:rsidRDefault="00C43FC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Default="00F37313" w:rsidP="00C43FC7">
      <w:pPr>
        <w:spacing w:after="0" w:line="200" w:lineRule="exact"/>
        <w:rPr>
          <w:rFonts w:ascii="Times New Roman" w:hAnsi="Times New Roman" w:cs="Times New Roman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82A" w:rsidRDefault="00DA382A">
      <w:pPr>
        <w:spacing w:after="0" w:line="240" w:lineRule="auto"/>
      </w:pPr>
      <w:r>
        <w:separator/>
      </w:r>
    </w:p>
  </w:endnote>
  <w:endnote w:type="continuationSeparator" w:id="0">
    <w:p w:rsidR="00DA382A" w:rsidRDefault="00DA3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82A" w:rsidRDefault="00DA382A">
      <w:pPr>
        <w:spacing w:after="0" w:line="240" w:lineRule="auto"/>
      </w:pPr>
      <w:r>
        <w:separator/>
      </w:r>
    </w:p>
  </w:footnote>
  <w:footnote w:type="continuationSeparator" w:id="0">
    <w:p w:rsidR="00DA382A" w:rsidRDefault="00DA3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3393D"/>
    <w:rsid w:val="000E1559"/>
    <w:rsid w:val="00100A79"/>
    <w:rsid w:val="00134BD0"/>
    <w:rsid w:val="001B0DF9"/>
    <w:rsid w:val="001D39FC"/>
    <w:rsid w:val="0021470E"/>
    <w:rsid w:val="00233A8C"/>
    <w:rsid w:val="002D32EE"/>
    <w:rsid w:val="0032114A"/>
    <w:rsid w:val="00347B18"/>
    <w:rsid w:val="0035164A"/>
    <w:rsid w:val="003A47E3"/>
    <w:rsid w:val="003F185D"/>
    <w:rsid w:val="0051487F"/>
    <w:rsid w:val="00576DFA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2323"/>
    <w:rsid w:val="00833035"/>
    <w:rsid w:val="00834BC6"/>
    <w:rsid w:val="00915BAB"/>
    <w:rsid w:val="00953F67"/>
    <w:rsid w:val="00A24FA2"/>
    <w:rsid w:val="00A3133E"/>
    <w:rsid w:val="00A75727"/>
    <w:rsid w:val="00AA167F"/>
    <w:rsid w:val="00AB7735"/>
    <w:rsid w:val="00AD4AC1"/>
    <w:rsid w:val="00AE5EE3"/>
    <w:rsid w:val="00B262E1"/>
    <w:rsid w:val="00BA6648"/>
    <w:rsid w:val="00BC56D6"/>
    <w:rsid w:val="00C43FC7"/>
    <w:rsid w:val="00C84DD0"/>
    <w:rsid w:val="00C871F6"/>
    <w:rsid w:val="00CA3A71"/>
    <w:rsid w:val="00CC3D2C"/>
    <w:rsid w:val="00D53F13"/>
    <w:rsid w:val="00DA382A"/>
    <w:rsid w:val="00DE3D07"/>
    <w:rsid w:val="00E725EA"/>
    <w:rsid w:val="00EC73CB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i-toolbar-title-item">
    <w:name w:val="ui-toolbar-title-item"/>
    <w:basedOn w:val="a0"/>
    <w:rsid w:val="00AD4A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i-toolbar-title-item">
    <w:name w:val="ui-toolbar-title-item"/>
    <w:basedOn w:val="a0"/>
    <w:rsid w:val="00AD4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9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8D5ED63-7501-4B46-92A5-971CCBC3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cp:lastPrinted>2025-08-29T11:39:00Z</cp:lastPrinted>
  <dcterms:created xsi:type="dcterms:W3CDTF">2025-08-29T11:39:00Z</dcterms:created>
  <dcterms:modified xsi:type="dcterms:W3CDTF">2025-08-29T12:04:00Z</dcterms:modified>
</cp:coreProperties>
</file>